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50"/>
        <w:gridCol w:w="9781"/>
        <w:gridCol w:w="284"/>
      </w:tblGrid>
      <w:tr w:rsidR="00874490" w:rsidRPr="00B35BC3" w14:paraId="7789C83A" w14:textId="77777777" w:rsidTr="00135B32">
        <w:tc>
          <w:tcPr>
            <w:tcW w:w="10315" w:type="dxa"/>
            <w:gridSpan w:val="3"/>
            <w:shd w:val="clear" w:color="auto" w:fill="17365D"/>
          </w:tcPr>
          <w:p w14:paraId="7126C613" w14:textId="4FAEBEA4" w:rsidR="00874490" w:rsidRPr="00B35BC3" w:rsidRDefault="001F51D2" w:rsidP="00916E63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 xml:space="preserve">CURRICULUM </w:t>
            </w:r>
            <w:r w:rsidR="00514E6B">
              <w:rPr>
                <w:rFonts w:ascii="Times New Roman" w:hAnsi="Times New Roman"/>
                <w:color w:val="FFFFFF"/>
              </w:rPr>
              <w:t xml:space="preserve"> </w:t>
            </w:r>
            <w:r w:rsidR="00DD3678">
              <w:rPr>
                <w:rFonts w:ascii="Times New Roman" w:hAnsi="Times New Roman"/>
                <w:color w:val="FFFFFF"/>
              </w:rPr>
              <w:t xml:space="preserve">ATTIVITA’ SCIENTIFICA E DIDATTICA </w:t>
            </w:r>
            <w:r w:rsidR="00514E6B">
              <w:rPr>
                <w:rFonts w:ascii="Times New Roman" w:hAnsi="Times New Roman"/>
                <w:color w:val="FFFFFF"/>
              </w:rPr>
              <w:t>RITA BIANCHERI</w:t>
            </w:r>
          </w:p>
        </w:tc>
      </w:tr>
      <w:tr w:rsidR="00DD3678" w:rsidRPr="00514E6B" w14:paraId="720223E4" w14:textId="77777777" w:rsidTr="009D3EE4">
        <w:trPr>
          <w:gridAfter w:val="1"/>
          <w:wAfter w:w="284" w:type="dxa"/>
        </w:trPr>
        <w:tc>
          <w:tcPr>
            <w:tcW w:w="250" w:type="dxa"/>
          </w:tcPr>
          <w:p w14:paraId="59E1071A" w14:textId="77777777" w:rsidR="00DD3678" w:rsidRDefault="00DD3678" w:rsidP="00616E2B">
            <w:pPr>
              <w:spacing w:after="0" w:line="240" w:lineRule="auto"/>
              <w:ind w:right="-285"/>
              <w:rPr>
                <w:rFonts w:ascii="Times New Roman" w:hAnsi="Times New Roman"/>
              </w:rPr>
            </w:pPr>
          </w:p>
          <w:p w14:paraId="423912CA" w14:textId="77777777" w:rsidR="00DD3678" w:rsidRPr="00B35BC3" w:rsidRDefault="00DD3678" w:rsidP="00616E2B">
            <w:pPr>
              <w:spacing w:after="0" w:line="240" w:lineRule="auto"/>
              <w:ind w:right="-285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14:paraId="28DA61AA" w14:textId="77777777" w:rsidR="00DD3678" w:rsidRPr="00B93FE3" w:rsidRDefault="00DD3678" w:rsidP="00616E2B">
            <w:pPr>
              <w:spacing w:after="0"/>
              <w:ind w:right="-108"/>
              <w:rPr>
                <w:rFonts w:ascii="Times New Roman" w:hAnsi="Times New Roman"/>
              </w:rPr>
            </w:pPr>
          </w:p>
          <w:p w14:paraId="4085B9AE" w14:textId="2AF4E4D4" w:rsidR="001C4960" w:rsidRPr="00B93FE3" w:rsidRDefault="001C4960" w:rsidP="001C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B93FE3">
              <w:rPr>
                <w:rFonts w:ascii="Times" w:hAnsi="Times"/>
                <w:sz w:val="24"/>
                <w:szCs w:val="24"/>
              </w:rPr>
              <w:t>Posizione attuale: professoressa associata di Sociologia dei processi culturali e comunicativi</w:t>
            </w:r>
            <w:r w:rsidR="007C1A4B" w:rsidRPr="00B93FE3">
              <w:rPr>
                <w:rFonts w:ascii="Times" w:hAnsi="Times"/>
                <w:sz w:val="24"/>
                <w:szCs w:val="24"/>
              </w:rPr>
              <w:t>.</w:t>
            </w:r>
            <w:r w:rsidRPr="00B93FE3">
              <w:rPr>
                <w:rFonts w:ascii="Times" w:hAnsi="Times"/>
                <w:sz w:val="24"/>
                <w:szCs w:val="24"/>
              </w:rPr>
              <w:t xml:space="preserve"> </w:t>
            </w:r>
            <w:r w:rsidRPr="00B93FE3">
              <w:rPr>
                <w:rFonts w:ascii="Times" w:hAnsi="Times" w:cs="Verdana"/>
                <w:sz w:val="24"/>
                <w:szCs w:val="24"/>
                <w:lang w:eastAsia="it-IT"/>
              </w:rPr>
              <w:t>E' abilitata a professore di I fascia nel settore</w:t>
            </w:r>
            <w:r w:rsidR="007C1A4B" w:rsidRPr="00B93FE3">
              <w:rPr>
                <w:rFonts w:ascii="Times" w:hAnsi="Times" w:cs="Verdana"/>
                <w:sz w:val="24"/>
                <w:szCs w:val="24"/>
                <w:lang w:eastAsia="it-IT"/>
              </w:rPr>
              <w:t xml:space="preserve"> concorsuale 14 C1</w:t>
            </w:r>
            <w:r w:rsidRPr="00B93FE3">
              <w:rPr>
                <w:rFonts w:ascii="Times" w:hAnsi="Times" w:cs="Verdana"/>
                <w:sz w:val="24"/>
                <w:szCs w:val="24"/>
                <w:lang w:eastAsia="it-IT"/>
              </w:rPr>
              <w:t xml:space="preserve"> SPS/07 </w:t>
            </w:r>
            <w:r w:rsidRPr="00B93FE3">
              <w:rPr>
                <w:rFonts w:ascii="Times" w:hAnsi="Times" w:cs="Verdana"/>
                <w:b/>
                <w:sz w:val="24"/>
                <w:szCs w:val="24"/>
                <w:lang w:eastAsia="it-IT"/>
              </w:rPr>
              <w:t>dicembre 2018</w:t>
            </w:r>
            <w:r w:rsidRPr="00B93FE3">
              <w:rPr>
                <w:rFonts w:ascii="Times" w:hAnsi="Times" w:cs="Verdana"/>
                <w:sz w:val="24"/>
                <w:szCs w:val="24"/>
                <w:lang w:eastAsia="it-IT"/>
              </w:rPr>
              <w:t xml:space="preserve"> e nel setto</w:t>
            </w:r>
            <w:r w:rsidR="007C1A4B" w:rsidRPr="00B93FE3">
              <w:rPr>
                <w:rFonts w:ascii="Times" w:hAnsi="Times" w:cs="Verdana"/>
                <w:sz w:val="24"/>
                <w:szCs w:val="24"/>
                <w:lang w:eastAsia="it-IT"/>
              </w:rPr>
              <w:t xml:space="preserve">re concorsuale 14/C2 </w:t>
            </w:r>
            <w:r w:rsidRPr="00B93FE3">
              <w:rPr>
                <w:rFonts w:ascii="Times" w:hAnsi="Times" w:cs="Verdana"/>
                <w:sz w:val="24"/>
                <w:szCs w:val="24"/>
                <w:lang w:eastAsia="it-IT"/>
              </w:rPr>
              <w:t xml:space="preserve">SPS/08 </w:t>
            </w:r>
            <w:r w:rsidRPr="00B93FE3">
              <w:rPr>
                <w:rFonts w:ascii="Times" w:hAnsi="Times" w:cs="Verdana"/>
                <w:b/>
                <w:sz w:val="24"/>
                <w:szCs w:val="24"/>
                <w:lang w:eastAsia="it-IT"/>
              </w:rPr>
              <w:t>settembre 2019</w:t>
            </w:r>
            <w:r w:rsidRPr="00B93FE3">
              <w:rPr>
                <w:rFonts w:ascii="Times" w:hAnsi="Times" w:cs="Verdana"/>
                <w:sz w:val="24"/>
                <w:szCs w:val="24"/>
                <w:lang w:eastAsia="it-IT"/>
              </w:rPr>
              <w:t>.</w:t>
            </w:r>
          </w:p>
          <w:p w14:paraId="005A9115" w14:textId="77777777" w:rsidR="001C4960" w:rsidRPr="00B93FE3" w:rsidRDefault="001C4960" w:rsidP="001C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4BA1D49E" w14:textId="1A669714" w:rsidR="007C1A4B" w:rsidRPr="00B93FE3" w:rsidRDefault="007C1A4B" w:rsidP="001C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/>
                <w:i/>
                <w:sz w:val="24"/>
                <w:szCs w:val="24"/>
              </w:rPr>
            </w:pPr>
            <w:r w:rsidRPr="00B93FE3">
              <w:rPr>
                <w:rFonts w:ascii="Times" w:hAnsi="Times"/>
                <w:b/>
                <w:i/>
                <w:sz w:val="24"/>
                <w:szCs w:val="24"/>
              </w:rPr>
              <w:t>Attività didattica</w:t>
            </w:r>
          </w:p>
          <w:p w14:paraId="6CBEA065" w14:textId="77777777" w:rsidR="007C1A4B" w:rsidRPr="00B93FE3" w:rsidRDefault="007C1A4B" w:rsidP="001C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b/>
                <w:i/>
                <w:sz w:val="24"/>
                <w:szCs w:val="24"/>
              </w:rPr>
            </w:pPr>
          </w:p>
          <w:p w14:paraId="5727CEB3" w14:textId="41BC7809" w:rsidR="00DD3678" w:rsidRPr="00B93FE3" w:rsidRDefault="00DD3678" w:rsidP="00EC36B9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Laureatasi in Filosofia nel 1977 con lode presso l’Università di Pisa e in Storia (1981) è </w:t>
            </w:r>
            <w:r w:rsidR="007C1A4B" w:rsidRPr="00B93FE3">
              <w:rPr>
                <w:rFonts w:ascii="Times New Roman" w:hAnsi="Times New Roman"/>
              </w:rPr>
              <w:t xml:space="preserve">dal 2014 </w:t>
            </w:r>
            <w:r w:rsidRPr="00B93FE3">
              <w:rPr>
                <w:rFonts w:ascii="Times New Roman" w:hAnsi="Times New Roman"/>
              </w:rPr>
              <w:t xml:space="preserve"> professoressa associata presso il Dipartimento di Scienze Politiche dell'Università di Pisa</w:t>
            </w:r>
            <w:r w:rsidR="007C1A4B" w:rsidRPr="00B93FE3">
              <w:rPr>
                <w:rFonts w:ascii="Times New Roman" w:hAnsi="Times New Roman"/>
              </w:rPr>
              <w:t xml:space="preserve"> </w:t>
            </w:r>
            <w:r w:rsidRPr="00B93FE3">
              <w:rPr>
                <w:rFonts w:ascii="Times New Roman" w:hAnsi="Times New Roman"/>
              </w:rPr>
              <w:t>dove</w:t>
            </w:r>
            <w:r w:rsidR="007C1A4B" w:rsidRPr="00B93FE3">
              <w:rPr>
                <w:rFonts w:ascii="Times New Roman" w:hAnsi="Times New Roman"/>
              </w:rPr>
              <w:t xml:space="preserve"> </w:t>
            </w:r>
            <w:r w:rsidRPr="00B93FE3">
              <w:rPr>
                <w:rFonts w:ascii="Times New Roman" w:hAnsi="Times New Roman"/>
              </w:rPr>
              <w:t>insegna Sociologia della famiglia, Cultura e gestione dei processi di salu</w:t>
            </w:r>
            <w:r w:rsidR="00C533F1" w:rsidRPr="00B93FE3">
              <w:rPr>
                <w:rFonts w:ascii="Times New Roman" w:hAnsi="Times New Roman"/>
              </w:rPr>
              <w:t>te, Culture di genere e società, Genere e salute. Ha inoltre insegnato Sociologia dell’educazione, Sociologia della salute, Comunicazione della salute e Metodologia della ricerca sociale.</w:t>
            </w:r>
          </w:p>
          <w:p w14:paraId="543CCCC3" w14:textId="30564CB0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Nell'anno accademico 1977-78 svolge le esercitazioni ad </w:t>
            </w:r>
            <w:proofErr w:type="spellStart"/>
            <w:r w:rsidRPr="00B93FE3">
              <w:rPr>
                <w:rFonts w:ascii="Times New Roman" w:hAnsi="Times New Roman"/>
              </w:rPr>
              <w:t>horas</w:t>
            </w:r>
            <w:proofErr w:type="spellEnd"/>
            <w:r w:rsidRPr="00B93FE3">
              <w:rPr>
                <w:rFonts w:ascii="Times New Roman" w:hAnsi="Times New Roman"/>
              </w:rPr>
              <w:t xml:space="preserve"> per la cattedra di Psicologia del corso di laurea in Lettere e Filosofia. Da quando inizia a collaborare con il Dipartimento di Sociologia tiene seminari </w:t>
            </w:r>
            <w:r w:rsidR="00293C5A" w:rsidRPr="00B93FE3">
              <w:rPr>
                <w:rFonts w:ascii="Times New Roman" w:hAnsi="Times New Roman"/>
              </w:rPr>
              <w:t xml:space="preserve">e attività di supporto alla didattica </w:t>
            </w:r>
            <w:r w:rsidRPr="00B93FE3">
              <w:rPr>
                <w:rFonts w:ascii="Times New Roman" w:hAnsi="Times New Roman"/>
              </w:rPr>
              <w:t>per le seguenti discipline: Sociologia delle comunicazioni e Sociologia urbana.</w:t>
            </w:r>
          </w:p>
          <w:p w14:paraId="3B88448F" w14:textId="2B735791" w:rsidR="00DD3678" w:rsidRPr="00B93FE3" w:rsidRDefault="00616E2B" w:rsidP="00EC36B9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N</w:t>
            </w:r>
            <w:r w:rsidR="00DD3678" w:rsidRPr="00B93FE3">
              <w:rPr>
                <w:rFonts w:ascii="Times New Roman" w:hAnsi="Times New Roman"/>
              </w:rPr>
              <w:t xml:space="preserve">el 1980/81 insegna a Barcellona presso il Liceo </w:t>
            </w:r>
            <w:proofErr w:type="spellStart"/>
            <w:r w:rsidR="00DD3678" w:rsidRPr="00B93FE3">
              <w:rPr>
                <w:rFonts w:ascii="Times New Roman" w:hAnsi="Times New Roman"/>
              </w:rPr>
              <w:t>Milà</w:t>
            </w:r>
            <w:proofErr w:type="spellEnd"/>
            <w:r w:rsidR="00DD3678" w:rsidRPr="00B93FE3">
              <w:rPr>
                <w:rFonts w:ascii="Times New Roman" w:hAnsi="Times New Roman"/>
              </w:rPr>
              <w:t xml:space="preserve"> y </w:t>
            </w:r>
            <w:proofErr w:type="spellStart"/>
            <w:r w:rsidR="00DD3678" w:rsidRPr="00B93FE3">
              <w:rPr>
                <w:rFonts w:ascii="Times New Roman" w:hAnsi="Times New Roman"/>
              </w:rPr>
              <w:t>Fontanals</w:t>
            </w:r>
            <w:proofErr w:type="spellEnd"/>
            <w:r w:rsidR="00DD3678" w:rsidRPr="00B93FE3">
              <w:rPr>
                <w:rFonts w:ascii="Times New Roman" w:hAnsi="Times New Roman"/>
              </w:rPr>
              <w:t xml:space="preserve"> e in seguito nelle scuole m</w:t>
            </w:r>
            <w:r w:rsidRPr="00B93FE3">
              <w:rPr>
                <w:rFonts w:ascii="Times New Roman" w:hAnsi="Times New Roman"/>
              </w:rPr>
              <w:t>edie statali, fre</w:t>
            </w:r>
            <w:r w:rsidR="00DD3678" w:rsidRPr="00B93FE3">
              <w:rPr>
                <w:rFonts w:ascii="Times New Roman" w:hAnsi="Times New Roman"/>
              </w:rPr>
              <w:t>quenta i corsi di dottorato i</w:t>
            </w:r>
            <w:r w:rsidRPr="00B93FE3">
              <w:rPr>
                <w:rFonts w:ascii="Times New Roman" w:hAnsi="Times New Roman"/>
              </w:rPr>
              <w:t>n sociol</w:t>
            </w:r>
            <w:r w:rsidR="00DB7E06" w:rsidRPr="00B93FE3">
              <w:rPr>
                <w:rFonts w:ascii="Times New Roman" w:hAnsi="Times New Roman"/>
              </w:rPr>
              <w:t>ogia presso l’</w:t>
            </w:r>
            <w:proofErr w:type="spellStart"/>
            <w:r w:rsidR="00DB7E06" w:rsidRPr="00B93FE3">
              <w:rPr>
                <w:rFonts w:ascii="Times New Roman" w:hAnsi="Times New Roman"/>
              </w:rPr>
              <w:t>Universitat</w:t>
            </w:r>
            <w:proofErr w:type="spellEnd"/>
            <w:r w:rsidR="00DB7E06" w:rsidRPr="00B93FE3">
              <w:rPr>
                <w:rFonts w:ascii="Times New Roman" w:hAnsi="Times New Roman"/>
              </w:rPr>
              <w:t xml:space="preserve"> </w:t>
            </w:r>
            <w:proofErr w:type="spellStart"/>
            <w:r w:rsidR="00DB7E06" w:rsidRPr="00B93FE3">
              <w:rPr>
                <w:rFonts w:ascii="Times New Roman" w:hAnsi="Times New Roman"/>
              </w:rPr>
              <w:t>A</w:t>
            </w:r>
            <w:r w:rsidRPr="00B93FE3">
              <w:rPr>
                <w:rFonts w:ascii="Times New Roman" w:hAnsi="Times New Roman"/>
              </w:rPr>
              <w:t>utònoma</w:t>
            </w:r>
            <w:proofErr w:type="spellEnd"/>
            <w:r w:rsidRPr="00B93FE3">
              <w:rPr>
                <w:rFonts w:ascii="Times New Roman" w:hAnsi="Times New Roman"/>
              </w:rPr>
              <w:t xml:space="preserve"> de </w:t>
            </w:r>
            <w:proofErr w:type="spellStart"/>
            <w:r w:rsidRPr="00B93FE3">
              <w:rPr>
                <w:rFonts w:ascii="Times New Roman" w:hAnsi="Times New Roman"/>
              </w:rPr>
              <w:t>Barcelona</w:t>
            </w:r>
            <w:proofErr w:type="spellEnd"/>
            <w:r w:rsidRPr="00B93FE3">
              <w:rPr>
                <w:rFonts w:ascii="Times New Roman" w:hAnsi="Times New Roman"/>
              </w:rPr>
              <w:t xml:space="preserve"> con il prof. Miquel de </w:t>
            </w:r>
            <w:proofErr w:type="spellStart"/>
            <w:r w:rsidRPr="00B93FE3">
              <w:rPr>
                <w:rFonts w:ascii="Times New Roman" w:hAnsi="Times New Roman"/>
              </w:rPr>
              <w:t>Moragas</w:t>
            </w:r>
            <w:proofErr w:type="spellEnd"/>
            <w:r w:rsidRPr="00B93FE3">
              <w:rPr>
                <w:rFonts w:ascii="Times New Roman" w:hAnsi="Times New Roman"/>
              </w:rPr>
              <w:t xml:space="preserve"> e pubblica </w:t>
            </w:r>
            <w:r w:rsidR="00DB7E06" w:rsidRPr="00B93FE3">
              <w:rPr>
                <w:rFonts w:ascii="Times New Roman" w:hAnsi="Times New Roman"/>
              </w:rPr>
              <w:t xml:space="preserve">R. Biancheri, "La televisione in Spagna: dal franchismo alla democrazia", </w:t>
            </w:r>
            <w:r w:rsidR="00DB7E06" w:rsidRPr="00B93FE3">
              <w:rPr>
                <w:rFonts w:ascii="Times New Roman" w:hAnsi="Times New Roman"/>
                <w:i/>
              </w:rPr>
              <w:t>Problemi del socialismo</w:t>
            </w:r>
            <w:r w:rsidR="00DB7E06" w:rsidRPr="00B93FE3">
              <w:rPr>
                <w:rFonts w:ascii="Times New Roman" w:hAnsi="Times New Roman"/>
              </w:rPr>
              <w:t>, anno XXII, 1981, pp.179-196. Col</w:t>
            </w:r>
            <w:r w:rsidR="00C533F1" w:rsidRPr="00B93FE3">
              <w:rPr>
                <w:rFonts w:ascii="Times New Roman" w:hAnsi="Times New Roman"/>
              </w:rPr>
              <w:t>labora come corrispondente</w:t>
            </w:r>
            <w:r w:rsidR="005A4CE1" w:rsidRPr="00B93FE3">
              <w:rPr>
                <w:rFonts w:ascii="Times New Roman" w:hAnsi="Times New Roman"/>
              </w:rPr>
              <w:t xml:space="preserve"> dalla Spagna</w:t>
            </w:r>
            <w:r w:rsidR="00C533F1" w:rsidRPr="00B93FE3">
              <w:rPr>
                <w:rFonts w:ascii="Times New Roman" w:hAnsi="Times New Roman"/>
              </w:rPr>
              <w:t xml:space="preserve"> con l</w:t>
            </w:r>
            <w:r w:rsidR="00DB7E06" w:rsidRPr="00B93FE3">
              <w:rPr>
                <w:rFonts w:ascii="Times New Roman" w:hAnsi="Times New Roman"/>
              </w:rPr>
              <w:t xml:space="preserve">e riviste </w:t>
            </w:r>
            <w:proofErr w:type="spellStart"/>
            <w:r w:rsidR="00DB7E06" w:rsidRPr="00B93FE3">
              <w:rPr>
                <w:rFonts w:ascii="Times New Roman" w:hAnsi="Times New Roman"/>
              </w:rPr>
              <w:t>Altrimedia</w:t>
            </w:r>
            <w:proofErr w:type="spellEnd"/>
            <w:r w:rsidR="00DB7E06" w:rsidRPr="00B93FE3">
              <w:rPr>
                <w:rFonts w:ascii="Times New Roman" w:hAnsi="Times New Roman"/>
              </w:rPr>
              <w:t xml:space="preserve"> e Gulliver.</w:t>
            </w:r>
          </w:p>
          <w:p w14:paraId="669DC8AB" w14:textId="26AB148C" w:rsidR="00293C5A" w:rsidRPr="00B93FE3" w:rsidRDefault="00293C5A" w:rsidP="00EC36B9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Negli anni 1984-87 svolge attività di ricerca presso l’Unesco a Roma e Parigi e pubblica, successivamente, il suo primo libro:</w:t>
            </w:r>
            <w:r w:rsidRPr="00B93FE3">
              <w:rPr>
                <w:rFonts w:ascii="Times New Roman" w:hAnsi="Times New Roman"/>
                <w:sz w:val="24"/>
                <w:szCs w:val="24"/>
              </w:rPr>
              <w:t xml:space="preserve"> R. Biancheri (1990), </w:t>
            </w:r>
            <w:r w:rsidRPr="00B93FE3">
              <w:rPr>
                <w:rFonts w:ascii="Times New Roman" w:hAnsi="Times New Roman"/>
                <w:i/>
                <w:sz w:val="24"/>
                <w:szCs w:val="24"/>
              </w:rPr>
              <w:t>Comunicazione e sviluppo il ruolo dell'Unesco,</w:t>
            </w:r>
            <w:r w:rsidRPr="00B93FE3">
              <w:rPr>
                <w:rFonts w:ascii="Times New Roman" w:hAnsi="Times New Roman"/>
                <w:sz w:val="24"/>
                <w:szCs w:val="24"/>
              </w:rPr>
              <w:t xml:space="preserve"> Pisa, Giardini</w:t>
            </w:r>
            <w:r w:rsidRPr="00B93FE3">
              <w:rPr>
                <w:rFonts w:ascii="Times New Roman" w:hAnsi="Times New Roman"/>
              </w:rPr>
              <w:t xml:space="preserve"> </w:t>
            </w:r>
          </w:p>
          <w:p w14:paraId="75BAF51E" w14:textId="3C29EB57" w:rsidR="00DD3678" w:rsidRPr="00B93FE3" w:rsidRDefault="00DB7E06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Entra di ruolo nel</w:t>
            </w:r>
            <w:r w:rsidR="00DD3678" w:rsidRPr="00B93FE3">
              <w:rPr>
                <w:rFonts w:ascii="Times New Roman" w:hAnsi="Times New Roman"/>
              </w:rPr>
              <w:t xml:space="preserve"> gennaio</w:t>
            </w:r>
            <w:r w:rsidRPr="00B93FE3">
              <w:rPr>
                <w:rFonts w:ascii="Times New Roman" w:hAnsi="Times New Roman"/>
              </w:rPr>
              <w:t>1992 come tecnico laureato</w:t>
            </w:r>
            <w:r w:rsidR="00293C5A" w:rsidRPr="00B93FE3">
              <w:rPr>
                <w:rFonts w:ascii="Times New Roman" w:hAnsi="Times New Roman"/>
              </w:rPr>
              <w:t>, presso il Dipartimento di Sociologia dell’Università di Pisa,</w:t>
            </w:r>
            <w:r w:rsidRPr="00B93FE3">
              <w:rPr>
                <w:rFonts w:ascii="Times New Roman" w:hAnsi="Times New Roman"/>
              </w:rPr>
              <w:t xml:space="preserve"> e </w:t>
            </w:r>
            <w:r w:rsidR="00293C5A" w:rsidRPr="00B93FE3">
              <w:rPr>
                <w:rFonts w:ascii="Times New Roman" w:hAnsi="Times New Roman"/>
              </w:rPr>
              <w:t xml:space="preserve">continua a collaborare sia nelle ricerche sul tema della partecipazione in diversi paesi europei: Francia, Inghilterra e Ungheria (coordinatore Prof. Gian Franco Elia), sia come </w:t>
            </w:r>
            <w:r w:rsidR="00DD3678" w:rsidRPr="00B93FE3">
              <w:rPr>
                <w:rFonts w:ascii="Times New Roman" w:hAnsi="Times New Roman"/>
              </w:rPr>
              <w:t>supporto alla didattica per la cattedra di</w:t>
            </w:r>
            <w:r w:rsidR="00293C5A" w:rsidRPr="00B93FE3">
              <w:rPr>
                <w:rFonts w:ascii="Times New Roman" w:hAnsi="Times New Roman"/>
              </w:rPr>
              <w:t xml:space="preserve"> Sociologia delle comunicazioni</w:t>
            </w:r>
            <w:r w:rsidR="00DD3678" w:rsidRPr="00B93FE3">
              <w:rPr>
                <w:rFonts w:ascii="Times New Roman" w:hAnsi="Times New Roman"/>
              </w:rPr>
              <w:t>.</w:t>
            </w:r>
            <w:r w:rsidR="006B3FDD" w:rsidRPr="00B93FE3">
              <w:rPr>
                <w:rFonts w:ascii="Times New Roman" w:hAnsi="Times New Roman"/>
              </w:rPr>
              <w:t xml:space="preserve"> Diventa ricercatrice confermata nell’ottobre 2002.</w:t>
            </w:r>
          </w:p>
          <w:p w14:paraId="461C4654" w14:textId="5EF04534" w:rsidR="006B3FDD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Nell’aprile del 1997 effettua uno stage di studio presso la Sam Huston State University (Texas U.S.A.), tenendo alcuni seminari sulla metodologia qualitativa e il ruolo dell’associazionismo femminile nella costruzione dei diritti di cittadinanza</w:t>
            </w:r>
          </w:p>
          <w:p w14:paraId="48C39048" w14:textId="0BE640E7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Ha insegnato in corsi di formazione professional</w:t>
            </w:r>
            <w:r w:rsidR="005A4CE1" w:rsidRPr="00B93FE3">
              <w:rPr>
                <w:rFonts w:ascii="Times New Roman" w:hAnsi="Times New Roman"/>
              </w:rPr>
              <w:t>e (regionali e provinciali) e nel</w:t>
            </w:r>
            <w:r w:rsidRPr="00B93FE3">
              <w:rPr>
                <w:rFonts w:ascii="Times New Roman" w:hAnsi="Times New Roman"/>
              </w:rPr>
              <w:t xml:space="preserve"> corso di </w:t>
            </w:r>
            <w:r w:rsidR="005A4CE1" w:rsidRPr="00B93FE3">
              <w:rPr>
                <w:rFonts w:ascii="Times New Roman" w:hAnsi="Times New Roman"/>
              </w:rPr>
              <w:t>specializzazione universitario</w:t>
            </w:r>
            <w:r w:rsidRPr="00B93FE3">
              <w:rPr>
                <w:rFonts w:ascii="Times New Roman" w:hAnsi="Times New Roman"/>
              </w:rPr>
              <w:t>: “ Marginalità e nuova progettualità”</w:t>
            </w:r>
          </w:p>
          <w:p w14:paraId="1182F460" w14:textId="43CF6964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Inoltre, ha insegnato nei moduli professionalizzanti, nei corsi di Istruzione e formazione tecnico superiore (IFTS) </w:t>
            </w:r>
            <w:r w:rsidR="007C1A4B" w:rsidRPr="00B93FE3">
              <w:rPr>
                <w:rFonts w:ascii="Times New Roman" w:hAnsi="Times New Roman"/>
              </w:rPr>
              <w:t xml:space="preserve">della Regione Toscana, dove è stata referente per l’Università di Pisa </w:t>
            </w:r>
            <w:r w:rsidRPr="00B93FE3">
              <w:rPr>
                <w:rFonts w:ascii="Times New Roman" w:hAnsi="Times New Roman"/>
              </w:rPr>
              <w:t>e nella Scuola di specializzazione per i docenti delle Scuole Medie</w:t>
            </w:r>
            <w:r w:rsidR="001645AC" w:rsidRPr="00B93FE3">
              <w:rPr>
                <w:rFonts w:ascii="Times New Roman" w:hAnsi="Times New Roman"/>
              </w:rPr>
              <w:t xml:space="preserve"> </w:t>
            </w:r>
            <w:r w:rsidRPr="00B93FE3">
              <w:rPr>
                <w:rFonts w:ascii="Times New Roman" w:hAnsi="Times New Roman"/>
              </w:rPr>
              <w:t>(SISS Toscana)</w:t>
            </w:r>
          </w:p>
          <w:p w14:paraId="67E5AEA9" w14:textId="301E38CD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E’ stata vicedirettrice del Master </w:t>
            </w:r>
            <w:r w:rsidR="000A4AD0" w:rsidRPr="00B93FE3">
              <w:rPr>
                <w:rFonts w:ascii="Times New Roman" w:hAnsi="Times New Roman"/>
              </w:rPr>
              <w:t xml:space="preserve">europeo </w:t>
            </w:r>
            <w:r w:rsidRPr="00B93FE3">
              <w:rPr>
                <w:rFonts w:ascii="Times New Roman" w:hAnsi="Times New Roman"/>
              </w:rPr>
              <w:t xml:space="preserve">in </w:t>
            </w:r>
            <w:r w:rsidRPr="00B93FE3">
              <w:rPr>
                <w:rFonts w:ascii="Times New Roman" w:hAnsi="Times New Roman"/>
                <w:i/>
              </w:rPr>
              <w:t xml:space="preserve">Imprenditorialità sociale e </w:t>
            </w:r>
            <w:proofErr w:type="spellStart"/>
            <w:r w:rsidRPr="00B93FE3">
              <w:rPr>
                <w:rFonts w:ascii="Times New Roman" w:hAnsi="Times New Roman"/>
                <w:i/>
              </w:rPr>
              <w:t>e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governance</w:t>
            </w:r>
            <w:r w:rsidR="000A4AD0" w:rsidRPr="00B93FE3">
              <w:rPr>
                <w:rFonts w:ascii="Times New Roman" w:hAnsi="Times New Roman"/>
                <w:i/>
              </w:rPr>
              <w:t xml:space="preserve"> locale</w:t>
            </w:r>
            <w:r w:rsidRPr="00B93FE3">
              <w:rPr>
                <w:rFonts w:ascii="Times New Roman" w:hAnsi="Times New Roman"/>
              </w:rPr>
              <w:t xml:space="preserve"> </w:t>
            </w:r>
            <w:r w:rsidR="000A4AD0" w:rsidRPr="00B93FE3">
              <w:rPr>
                <w:rFonts w:ascii="Times New Roman" w:hAnsi="Times New Roman"/>
              </w:rPr>
              <w:t xml:space="preserve">(direttore Prof. Enrico Taliani) </w:t>
            </w:r>
            <w:r w:rsidRPr="00B93FE3">
              <w:rPr>
                <w:rFonts w:ascii="Times New Roman" w:hAnsi="Times New Roman"/>
              </w:rPr>
              <w:t>e responsabile del modulo sul Terzo settore</w:t>
            </w:r>
            <w:r w:rsidR="00A9753F" w:rsidRPr="00B93FE3">
              <w:rPr>
                <w:rFonts w:ascii="Times New Roman" w:hAnsi="Times New Roman"/>
              </w:rPr>
              <w:t xml:space="preserve"> </w:t>
            </w:r>
            <w:r w:rsidRPr="00B93FE3">
              <w:rPr>
                <w:rFonts w:ascii="Times New Roman" w:hAnsi="Times New Roman"/>
              </w:rPr>
              <w:t>(anni accademici 2002-2008)</w:t>
            </w:r>
          </w:p>
          <w:p w14:paraId="716A748A" w14:textId="1B54A135" w:rsidR="00DD3678" w:rsidRPr="00B93FE3" w:rsidRDefault="001645AC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Nel 2010 </w:t>
            </w:r>
            <w:r w:rsidR="00DD3678" w:rsidRPr="00B93FE3">
              <w:rPr>
                <w:rFonts w:ascii="Times New Roman" w:hAnsi="Times New Roman"/>
              </w:rPr>
              <w:t>ha coordinato l'Attività Didattica Opzionale (ADE) "Genere e Salute",</w:t>
            </w:r>
            <w:r w:rsidR="005A4CE1" w:rsidRPr="00B93FE3">
              <w:rPr>
                <w:rFonts w:ascii="Times New Roman" w:hAnsi="Times New Roman"/>
              </w:rPr>
              <w:t xml:space="preserve"> tuttora attiva, </w:t>
            </w:r>
            <w:r w:rsidR="00DD3678" w:rsidRPr="00B93FE3">
              <w:rPr>
                <w:rFonts w:ascii="Times New Roman" w:hAnsi="Times New Roman"/>
              </w:rPr>
              <w:t xml:space="preserve"> nella Facoltà di Medicina e Chirurgia dell'Università di Pisa, nell'ambito del progetto sperimentale a livello nazionale finanziato dalla Scuola Superiore di Pubblica Amministrazione</w:t>
            </w:r>
            <w:r w:rsidR="001C4960" w:rsidRPr="00B93FE3">
              <w:rPr>
                <w:rFonts w:ascii="Times New Roman" w:hAnsi="Times New Roman"/>
              </w:rPr>
              <w:t>.</w:t>
            </w:r>
          </w:p>
          <w:p w14:paraId="1C05C899" w14:textId="77777777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E’ stata coordinatrice dei corsi “Donne, politica e istituzioni” finanziati dal Dipartimento dei diritti e delle pari opportunità presso la Presidenza del Consiglio dei Ministri (annualità 2006, 2009, 2012 e 2013) </w:t>
            </w:r>
          </w:p>
          <w:p w14:paraId="24ED4FCE" w14:textId="77777777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Ha coordinato il Corso “La dimensione di genere nel lavoro” Facoltà di Scienze politiche (aprile/maggio 2006) finanziato dalla Regione Toscana</w:t>
            </w:r>
          </w:p>
          <w:p w14:paraId="3F1B4A7B" w14:textId="77777777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Ha coordinato il Corso “Partecipazione femminile e cittadinanza attiva” Finanziato dalla Regione Toscana</w:t>
            </w:r>
          </w:p>
          <w:p w14:paraId="150536D0" w14:textId="77777777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Ha coordinato il Corso di alta formazione della Rete delle Università toscane dei Comitati pari opportunità ”Gestione delle risorse umane: </w:t>
            </w:r>
            <w:proofErr w:type="spellStart"/>
            <w:r w:rsidRPr="00B93FE3">
              <w:rPr>
                <w:rFonts w:ascii="Times New Roman" w:hAnsi="Times New Roman"/>
              </w:rPr>
              <w:t>Valuing§managing</w:t>
            </w:r>
            <w:proofErr w:type="spellEnd"/>
            <w:r w:rsidRPr="00B93FE3">
              <w:rPr>
                <w:rFonts w:ascii="Times New Roman" w:hAnsi="Times New Roman"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</w:rPr>
              <w:t>diversity</w:t>
            </w:r>
            <w:proofErr w:type="spellEnd"/>
            <w:r w:rsidRPr="00B93FE3">
              <w:rPr>
                <w:rFonts w:ascii="Times New Roman" w:hAnsi="Times New Roman"/>
              </w:rPr>
              <w:t>” (aprile-maggio 2010)</w:t>
            </w:r>
          </w:p>
          <w:p w14:paraId="04149325" w14:textId="77777777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Ha coordinato il comitato scientifico del corso inter-universitario toscano (Scuola Superiore Sant'Anna, </w:t>
            </w:r>
            <w:r w:rsidRPr="00B93FE3">
              <w:rPr>
                <w:rFonts w:ascii="Times New Roman" w:hAnsi="Times New Roman"/>
              </w:rPr>
              <w:lastRenderedPageBreak/>
              <w:t>Scuola Normale Superiore, Università di Pisa, Firenze e Siena) di alta formazione, finanziato dalla legge toscana n.16/2009, "La rivoluzione organizzativa. Differenze di genere nella gestione delle risorse umane" rivolto ai responsabili della gestione delle risorse umane di aziende pubbliche e private.</w:t>
            </w:r>
          </w:p>
          <w:p w14:paraId="245DB428" w14:textId="7DAC7F21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Ha insegnato in </w:t>
            </w:r>
            <w:r w:rsidR="000A4AD0" w:rsidRPr="00B93FE3">
              <w:rPr>
                <w:rFonts w:ascii="Times New Roman" w:hAnsi="Times New Roman"/>
              </w:rPr>
              <w:t xml:space="preserve">altri </w:t>
            </w:r>
            <w:r w:rsidRPr="00B93FE3">
              <w:rPr>
                <w:rFonts w:ascii="Times New Roman" w:hAnsi="Times New Roman"/>
              </w:rPr>
              <w:t>Mast</w:t>
            </w:r>
            <w:r w:rsidR="000A4AD0" w:rsidRPr="00B93FE3">
              <w:rPr>
                <w:rFonts w:ascii="Times New Roman" w:hAnsi="Times New Roman"/>
              </w:rPr>
              <w:t>er dell’Università di Pisa e di altre Università:</w:t>
            </w:r>
            <w:r w:rsidRPr="00B93FE3">
              <w:rPr>
                <w:rFonts w:ascii="Times New Roman" w:hAnsi="Times New Roman"/>
              </w:rPr>
              <w:t xml:space="preserve"> Master in Co</w:t>
            </w:r>
            <w:r w:rsidR="000A4AD0" w:rsidRPr="00B93FE3">
              <w:rPr>
                <w:rFonts w:ascii="Times New Roman" w:hAnsi="Times New Roman"/>
              </w:rPr>
              <w:t xml:space="preserve">municazione </w:t>
            </w:r>
            <w:proofErr w:type="spellStart"/>
            <w:r w:rsidR="000A4AD0" w:rsidRPr="00B93FE3">
              <w:rPr>
                <w:rFonts w:ascii="Times New Roman" w:hAnsi="Times New Roman"/>
              </w:rPr>
              <w:t>Bio</w:t>
            </w:r>
            <w:proofErr w:type="spellEnd"/>
            <w:r w:rsidR="000A4AD0" w:rsidRPr="00B93FE3">
              <w:rPr>
                <w:rFonts w:ascii="Times New Roman" w:hAnsi="Times New Roman"/>
              </w:rPr>
              <w:t>-Socio-Sanitaria (Pisa), Bari i</w:t>
            </w:r>
            <w:r w:rsidRPr="00B93FE3">
              <w:rPr>
                <w:rFonts w:ascii="Times New Roman" w:hAnsi="Times New Roman"/>
              </w:rPr>
              <w:t>(2011), Oviedo (2009) e Se</w:t>
            </w:r>
            <w:r w:rsidR="000A4AD0" w:rsidRPr="00B93FE3">
              <w:rPr>
                <w:rFonts w:ascii="Times New Roman" w:hAnsi="Times New Roman"/>
              </w:rPr>
              <w:t>villa (2011)</w:t>
            </w:r>
            <w:r w:rsidRPr="00B93FE3">
              <w:rPr>
                <w:rFonts w:ascii="Times New Roman" w:hAnsi="Times New Roman"/>
              </w:rPr>
              <w:t>, Buenos Aires e Montevideo</w:t>
            </w:r>
          </w:p>
          <w:p w14:paraId="7463D294" w14:textId="7363E3D5" w:rsidR="00B1090A" w:rsidRPr="00B93FE3" w:rsidRDefault="00B1090A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Seminario presso l’Università di </w:t>
            </w:r>
            <w:proofErr w:type="spellStart"/>
            <w:r w:rsidRPr="00B93FE3">
              <w:rPr>
                <w:rFonts w:ascii="Times New Roman" w:hAnsi="Times New Roman"/>
              </w:rPr>
              <w:t>Càdiz</w:t>
            </w:r>
            <w:proofErr w:type="spellEnd"/>
            <w:r w:rsidRPr="00B93FE3">
              <w:rPr>
                <w:rFonts w:ascii="Times New Roman" w:hAnsi="Times New Roman"/>
              </w:rPr>
              <w:t>: “</w:t>
            </w:r>
            <w:proofErr w:type="spellStart"/>
            <w:r w:rsidRPr="00B93FE3">
              <w:rPr>
                <w:rFonts w:ascii="Times New Roman" w:hAnsi="Times New Roman"/>
              </w:rPr>
              <w:t>Modelo</w:t>
            </w:r>
            <w:proofErr w:type="spellEnd"/>
            <w:r w:rsidRPr="00B93FE3">
              <w:rPr>
                <w:rFonts w:ascii="Times New Roman" w:hAnsi="Times New Roman"/>
              </w:rPr>
              <w:t xml:space="preserve"> de </w:t>
            </w:r>
            <w:proofErr w:type="spellStart"/>
            <w:r w:rsidRPr="00B93FE3">
              <w:rPr>
                <w:rFonts w:ascii="Times New Roman" w:hAnsi="Times New Roman"/>
              </w:rPr>
              <w:t>bienestar</w:t>
            </w:r>
            <w:proofErr w:type="spellEnd"/>
            <w:r w:rsidRPr="00B93FE3">
              <w:rPr>
                <w:rFonts w:ascii="Times New Roman" w:hAnsi="Times New Roman"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</w:rPr>
              <w:t>yconstrucciòn</w:t>
            </w:r>
            <w:proofErr w:type="spellEnd"/>
            <w:r w:rsidRPr="00B93FE3">
              <w:rPr>
                <w:rFonts w:ascii="Times New Roman" w:hAnsi="Times New Roman"/>
              </w:rPr>
              <w:t xml:space="preserve"> de la </w:t>
            </w:r>
            <w:proofErr w:type="spellStart"/>
            <w:r w:rsidRPr="00B93FE3">
              <w:rPr>
                <w:rFonts w:ascii="Times New Roman" w:hAnsi="Times New Roman"/>
              </w:rPr>
              <w:t>salud</w:t>
            </w:r>
            <w:proofErr w:type="spellEnd"/>
            <w:r w:rsidRPr="00B93FE3">
              <w:rPr>
                <w:rFonts w:ascii="Times New Roman" w:hAnsi="Times New Roman"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</w:rPr>
              <w:t>desde</w:t>
            </w:r>
            <w:proofErr w:type="spellEnd"/>
            <w:r w:rsidRPr="00B93FE3">
              <w:rPr>
                <w:rFonts w:ascii="Times New Roman" w:hAnsi="Times New Roman"/>
              </w:rPr>
              <w:t xml:space="preserve"> la </w:t>
            </w:r>
            <w:proofErr w:type="spellStart"/>
            <w:r w:rsidRPr="00B93FE3">
              <w:rPr>
                <w:rFonts w:ascii="Times New Roman" w:hAnsi="Times New Roman"/>
              </w:rPr>
              <w:t>òptica</w:t>
            </w:r>
            <w:proofErr w:type="spellEnd"/>
            <w:r w:rsidRPr="00B93FE3">
              <w:rPr>
                <w:rFonts w:ascii="Times New Roman" w:hAnsi="Times New Roman"/>
              </w:rPr>
              <w:t xml:space="preserve"> del genero” 14/03/2017</w:t>
            </w:r>
          </w:p>
          <w:p w14:paraId="39D52179" w14:textId="5A9A07EC" w:rsidR="00DD3678" w:rsidRPr="00B93FE3" w:rsidRDefault="00DD3678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Dal 2010 </w:t>
            </w:r>
            <w:r w:rsidR="001645AC" w:rsidRPr="00B93FE3">
              <w:rPr>
                <w:rFonts w:ascii="Times New Roman" w:hAnsi="Times New Roman"/>
              </w:rPr>
              <w:t xml:space="preserve">al 2017 </w:t>
            </w:r>
            <w:r w:rsidRPr="00B93FE3">
              <w:rPr>
                <w:rFonts w:ascii="Times New Roman" w:hAnsi="Times New Roman"/>
              </w:rPr>
              <w:t xml:space="preserve">è stata membro del </w:t>
            </w:r>
            <w:r w:rsidR="001645AC" w:rsidRPr="00B93FE3">
              <w:rPr>
                <w:rFonts w:ascii="Times New Roman" w:hAnsi="Times New Roman"/>
              </w:rPr>
              <w:t>Collegio di Dottorato della “Scuola di dottorato in Scie</w:t>
            </w:r>
            <w:r w:rsidR="00C533F1" w:rsidRPr="00B93FE3">
              <w:rPr>
                <w:rFonts w:ascii="Times New Roman" w:hAnsi="Times New Roman"/>
              </w:rPr>
              <w:t xml:space="preserve">nze Politiche” </w:t>
            </w:r>
            <w:r w:rsidRPr="00B93FE3">
              <w:rPr>
                <w:rFonts w:ascii="Times New Roman" w:hAnsi="Times New Roman"/>
              </w:rPr>
              <w:t xml:space="preserve">dell'Università di Pisa </w:t>
            </w:r>
            <w:r w:rsidR="00C533F1" w:rsidRPr="00B93FE3">
              <w:rPr>
                <w:rFonts w:ascii="Times New Roman" w:hAnsi="Times New Roman"/>
              </w:rPr>
              <w:t>e tutor di un dottorato in co-tutela con Paris Diderot</w:t>
            </w:r>
            <w:r w:rsidR="005A4CE1" w:rsidRPr="00B93FE3">
              <w:rPr>
                <w:rFonts w:ascii="Times New Roman" w:hAnsi="Times New Roman"/>
              </w:rPr>
              <w:t>.</w:t>
            </w:r>
            <w:r w:rsidR="00275AD8" w:rsidRPr="00B93FE3">
              <w:rPr>
                <w:rFonts w:ascii="Times New Roman" w:hAnsi="Times New Roman"/>
              </w:rPr>
              <w:t>(2014-2017)</w:t>
            </w:r>
            <w:r w:rsidR="005A4CE1" w:rsidRPr="00B93FE3">
              <w:rPr>
                <w:rFonts w:ascii="Times New Roman" w:hAnsi="Times New Roman"/>
              </w:rPr>
              <w:t xml:space="preserve"> Ha inoltre partecipato alla commissione del dottorato di Paris Est, in qualità di esperta di </w:t>
            </w:r>
            <w:proofErr w:type="spellStart"/>
            <w:r w:rsidR="005A4CE1" w:rsidRPr="00B93FE3">
              <w:rPr>
                <w:rFonts w:ascii="Times New Roman" w:hAnsi="Times New Roman"/>
              </w:rPr>
              <w:t>Medical</w:t>
            </w:r>
            <w:proofErr w:type="spellEnd"/>
            <w:r w:rsidR="005A4CE1" w:rsidRPr="00B93FE3">
              <w:rPr>
                <w:rFonts w:ascii="Times New Roman" w:hAnsi="Times New Roman"/>
              </w:rPr>
              <w:t xml:space="preserve"> </w:t>
            </w:r>
            <w:proofErr w:type="spellStart"/>
            <w:r w:rsidR="005A4CE1" w:rsidRPr="00B93FE3">
              <w:rPr>
                <w:rFonts w:ascii="Times New Roman" w:hAnsi="Times New Roman"/>
              </w:rPr>
              <w:t>humanities</w:t>
            </w:r>
            <w:proofErr w:type="spellEnd"/>
            <w:r w:rsidR="002C723C" w:rsidRPr="00B93FE3">
              <w:rPr>
                <w:rFonts w:ascii="Times New Roman" w:hAnsi="Times New Roman"/>
              </w:rPr>
              <w:t>, Gennaio 2022</w:t>
            </w:r>
            <w:r w:rsidR="006E3C4B" w:rsidRPr="00B93FE3">
              <w:rPr>
                <w:rFonts w:ascii="Times New Roman" w:hAnsi="Times New Roman"/>
              </w:rPr>
              <w:t>.</w:t>
            </w:r>
          </w:p>
          <w:p w14:paraId="5AE2D7CE" w14:textId="6090346A" w:rsidR="006E3C4B" w:rsidRPr="00B93FE3" w:rsidRDefault="006E3C4B" w:rsidP="00EC36B9">
            <w:pPr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E’ valutatrice esterna per tesi di dottorato nell</w:t>
            </w:r>
            <w:r w:rsidR="00E917BC" w:rsidRPr="00B93FE3">
              <w:rPr>
                <w:rFonts w:ascii="Times New Roman" w:hAnsi="Times New Roman"/>
              </w:rPr>
              <w:t>’ambito degli studi di genere (</w:t>
            </w:r>
            <w:r w:rsidRPr="00B93FE3">
              <w:rPr>
                <w:rFonts w:ascii="Times New Roman" w:hAnsi="Times New Roman"/>
              </w:rPr>
              <w:t>Università Federico II Napoli, Università di Genova)</w:t>
            </w:r>
          </w:p>
          <w:p w14:paraId="60B185E3" w14:textId="77777777" w:rsidR="00DD3678" w:rsidRPr="00B93FE3" w:rsidRDefault="00DD3678" w:rsidP="001C4960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</w:p>
          <w:p w14:paraId="354BD962" w14:textId="39DF6615" w:rsidR="001C4960" w:rsidRPr="00B93FE3" w:rsidRDefault="001C4960" w:rsidP="00616E2B">
            <w:pPr>
              <w:spacing w:after="0"/>
              <w:ind w:right="-108"/>
              <w:rPr>
                <w:rFonts w:ascii="Times New Roman" w:hAnsi="Times New Roman"/>
                <w:b/>
                <w:i/>
              </w:rPr>
            </w:pPr>
            <w:r w:rsidRPr="00B93FE3">
              <w:rPr>
                <w:rFonts w:ascii="Times New Roman" w:hAnsi="Times New Roman"/>
                <w:b/>
                <w:i/>
              </w:rPr>
              <w:t>Incarichi istituzionali</w:t>
            </w:r>
          </w:p>
          <w:p w14:paraId="43B3B674" w14:textId="77777777" w:rsidR="00A9753F" w:rsidRPr="00B93FE3" w:rsidRDefault="00A9753F" w:rsidP="00F57187">
            <w:pPr>
              <w:spacing w:after="0"/>
              <w:ind w:right="-108"/>
              <w:jc w:val="both"/>
              <w:rPr>
                <w:rFonts w:ascii="Times New Roman" w:hAnsi="Times New Roman"/>
                <w:b/>
                <w:i/>
              </w:rPr>
            </w:pPr>
          </w:p>
          <w:p w14:paraId="0C4EA7BD" w14:textId="427CAADD" w:rsidR="001C4960" w:rsidRPr="00B93FE3" w:rsidRDefault="00A9753F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Dal 2005 al 2012 è  stata Presidente del Comitato pari opportunità dell’Università di Pisa</w:t>
            </w:r>
          </w:p>
          <w:p w14:paraId="38C4C1C1" w14:textId="070314DD" w:rsidR="00A05AF2" w:rsidRPr="00B93FE3" w:rsidRDefault="006412E8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Dal </w:t>
            </w:r>
            <w:r w:rsidR="00A05AF2" w:rsidRPr="00B93FE3">
              <w:rPr>
                <w:rFonts w:ascii="Times New Roman" w:hAnsi="Times New Roman"/>
              </w:rPr>
              <w:t>2007al 2010</w:t>
            </w:r>
            <w:r w:rsidR="00794AC6" w:rsidRPr="00B93FE3">
              <w:rPr>
                <w:rFonts w:ascii="Times New Roman" w:hAnsi="Times New Roman"/>
              </w:rPr>
              <w:t xml:space="preserve"> è</w:t>
            </w:r>
            <w:r w:rsidRPr="00B93FE3">
              <w:rPr>
                <w:rFonts w:ascii="Times New Roman" w:hAnsi="Times New Roman"/>
              </w:rPr>
              <w:t xml:space="preserve"> stata</w:t>
            </w:r>
            <w:r w:rsidR="00794AC6" w:rsidRPr="00B93FE3">
              <w:rPr>
                <w:rFonts w:ascii="Times New Roman" w:hAnsi="Times New Roman"/>
              </w:rPr>
              <w:t xml:space="preserve"> presidente della Conferenza nazionale dei Comitati pari opportunità delle Università italiane</w:t>
            </w:r>
            <w:r w:rsidR="00A05AF2" w:rsidRPr="00B93FE3">
              <w:rPr>
                <w:rFonts w:ascii="Times New Roman" w:hAnsi="Times New Roman"/>
              </w:rPr>
              <w:t xml:space="preserve">, attualmente è componente del Comitato di Presidenza in qualità di </w:t>
            </w:r>
            <w:proofErr w:type="spellStart"/>
            <w:r w:rsidR="00A05AF2" w:rsidRPr="00B93FE3">
              <w:rPr>
                <w:rFonts w:ascii="Times New Roman" w:hAnsi="Times New Roman"/>
              </w:rPr>
              <w:t>past-president</w:t>
            </w:r>
            <w:proofErr w:type="spellEnd"/>
          </w:p>
          <w:p w14:paraId="28243CEF" w14:textId="77777777" w:rsidR="006412E8" w:rsidRPr="00B93FE3" w:rsidRDefault="006412E8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Dal 2006 al 2008 è stata membro della Commissione Ministeriale “Donne e salute” presieduta dalla Ministra della salute Livia Turco </w:t>
            </w:r>
          </w:p>
          <w:p w14:paraId="5F09153C" w14:textId="2F98C5A4" w:rsidR="00DD3678" w:rsidRPr="00B93FE3" w:rsidRDefault="001C4960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E’ stata segretaria d</w:t>
            </w:r>
            <w:r w:rsidR="00DD3678" w:rsidRPr="00B93FE3">
              <w:rPr>
                <w:rFonts w:ascii="Times New Roman" w:hAnsi="Times New Roman"/>
              </w:rPr>
              <w:t>ella sezione AIS Sociologia della salute e della medicina ed è stata membro del direttivo dal 2008</w:t>
            </w:r>
            <w:r w:rsidRPr="00B93FE3">
              <w:rPr>
                <w:rFonts w:ascii="Times New Roman" w:hAnsi="Times New Roman"/>
              </w:rPr>
              <w:t>-2017</w:t>
            </w:r>
            <w:r w:rsidR="008319AF" w:rsidRPr="00B93FE3">
              <w:rPr>
                <w:rFonts w:ascii="Times New Roman" w:hAnsi="Times New Roman"/>
              </w:rPr>
              <w:t>.Attualmente è invit</w:t>
            </w:r>
            <w:r w:rsidR="004E3D76" w:rsidRPr="00B93FE3">
              <w:rPr>
                <w:rFonts w:ascii="Times New Roman" w:hAnsi="Times New Roman"/>
              </w:rPr>
              <w:t>ata permanente nel Consiglio scie</w:t>
            </w:r>
            <w:r w:rsidR="008319AF" w:rsidRPr="00B93FE3">
              <w:rPr>
                <w:rFonts w:ascii="Times New Roman" w:hAnsi="Times New Roman"/>
              </w:rPr>
              <w:t>ntifico</w:t>
            </w:r>
            <w:r w:rsidR="004E3D76" w:rsidRPr="00B93FE3">
              <w:rPr>
                <w:rFonts w:ascii="Times New Roman" w:hAnsi="Times New Roman"/>
              </w:rPr>
              <w:t xml:space="preserve"> com</w:t>
            </w:r>
            <w:r w:rsidR="00B1090A" w:rsidRPr="00B93FE3">
              <w:rPr>
                <w:rFonts w:ascii="Times New Roman" w:hAnsi="Times New Roman"/>
              </w:rPr>
              <w:t>e referente dell’area tematica G</w:t>
            </w:r>
            <w:r w:rsidR="004E3D76" w:rsidRPr="00B93FE3">
              <w:rPr>
                <w:rFonts w:ascii="Times New Roman" w:hAnsi="Times New Roman"/>
              </w:rPr>
              <w:t>enere e salute</w:t>
            </w:r>
          </w:p>
          <w:p w14:paraId="10C10B5C" w14:textId="2F6A07C5" w:rsidR="00A9753F" w:rsidRPr="00B93FE3" w:rsidRDefault="00A9753F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E’</w:t>
            </w:r>
            <w:r w:rsidR="00784110" w:rsidRPr="00B93FE3">
              <w:rPr>
                <w:rFonts w:ascii="Times New Roman" w:hAnsi="Times New Roman"/>
              </w:rPr>
              <w:t xml:space="preserve"> </w:t>
            </w:r>
            <w:r w:rsidRPr="00B93FE3">
              <w:rPr>
                <w:rFonts w:ascii="Times New Roman" w:hAnsi="Times New Roman"/>
              </w:rPr>
              <w:t>stata membro della consulta della ricerca AIS</w:t>
            </w:r>
            <w:r w:rsidR="00A07184" w:rsidRPr="00B93FE3">
              <w:rPr>
                <w:rFonts w:ascii="Times New Roman" w:hAnsi="Times New Roman"/>
              </w:rPr>
              <w:t xml:space="preserve"> (2014-17)</w:t>
            </w:r>
          </w:p>
          <w:p w14:paraId="622EC352" w14:textId="0DEC85FC" w:rsidR="00275AD8" w:rsidRPr="00B93FE3" w:rsidRDefault="00DD3678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Dal 2012 al 2015 è stata membro del direttivo SISS Società Italiana di Sociologia della Salute.</w:t>
            </w:r>
          </w:p>
          <w:p w14:paraId="657D59BE" w14:textId="249146BA" w:rsidR="006412E8" w:rsidRPr="00B93FE3" w:rsidRDefault="006412E8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E’ stata membro nel 2012/13 del Tavolo istituito presso il Dipartimento per le Pari Opportunità, in collaborazione con il MIUR, "Promozione della cultura di genere nel mondo dell’istruzione" </w:t>
            </w:r>
          </w:p>
          <w:p w14:paraId="14E8C28A" w14:textId="64D1ED49" w:rsidR="006412E8" w:rsidRPr="00B93FE3" w:rsidRDefault="006412E8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E’ stata Delegata per l’Università di Pisa nella Commissione regionale toscana per i corsi I.F.T.S. (Istruzione, formazione tecnico superiore)</w:t>
            </w:r>
          </w:p>
          <w:p w14:paraId="407BECEB" w14:textId="06A21C37" w:rsidR="006412E8" w:rsidRPr="00B93FE3" w:rsidRDefault="006412E8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E’ stata membro del Tavolo tecnico legge Regionale n° 16/2009 sulla cittadina</w:t>
            </w:r>
            <w:r w:rsidR="00784110" w:rsidRPr="00B93FE3">
              <w:rPr>
                <w:rFonts w:ascii="Times New Roman" w:hAnsi="Times New Roman"/>
              </w:rPr>
              <w:t xml:space="preserve">nza di genere </w:t>
            </w:r>
            <w:r w:rsidRPr="00B93FE3">
              <w:rPr>
                <w:rFonts w:ascii="Times New Roman" w:hAnsi="Times New Roman"/>
              </w:rPr>
              <w:t xml:space="preserve">per le Università toscane </w:t>
            </w:r>
          </w:p>
          <w:p w14:paraId="5641EC81" w14:textId="3A1AEC34" w:rsidR="006412E8" w:rsidRPr="00B93FE3" w:rsidRDefault="006412E8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Dal maggio 2015 è stata rappresentante dell’Università di Pisa (con nomina rettorale prot. 20487) al tavolo della Regione Toscana “Confronto con i soggetti istituzionali, economico sociali e associativi, in materia di apprendimento permanente per lo sviluppo delle reti territoriali”.</w:t>
            </w:r>
          </w:p>
          <w:p w14:paraId="6770CF96" w14:textId="32D91E69" w:rsidR="00754F7C" w:rsidRPr="00B93FE3" w:rsidRDefault="00754F7C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E’ stata componente del Comitato tecnico di esperti istituito nel 2017 dalla Presidenza del consiglio dei  Ministri nell’ambito dl progetto Creative (</w:t>
            </w:r>
            <w:proofErr w:type="spellStart"/>
            <w:r w:rsidRPr="00B93FE3">
              <w:rPr>
                <w:rFonts w:ascii="Times New Roman" w:hAnsi="Times New Roman"/>
                <w:i/>
              </w:rPr>
              <w:t>Changing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  <w:i/>
              </w:rPr>
              <w:t>Relationship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  <w:i/>
              </w:rPr>
              <w:t>throught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  <w:i/>
              </w:rPr>
              <w:t>Education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and </w:t>
            </w:r>
            <w:proofErr w:type="spellStart"/>
            <w:r w:rsidRPr="00B93FE3">
              <w:rPr>
                <w:rFonts w:ascii="Times New Roman" w:hAnsi="Times New Roman"/>
                <w:i/>
              </w:rPr>
              <w:t>Awarness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  <w:i/>
              </w:rPr>
              <w:t>Towards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  <w:i/>
              </w:rPr>
              <w:t>ending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  <w:i/>
              </w:rPr>
              <w:t>Violence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  <w:i/>
              </w:rPr>
              <w:t>against</w:t>
            </w:r>
            <w:proofErr w:type="spellEnd"/>
            <w:r w:rsidRPr="00B93FE3">
              <w:rPr>
                <w:rFonts w:ascii="Times New Roman" w:hAnsi="Times New Roman"/>
                <w:i/>
              </w:rPr>
              <w:t xml:space="preserve"> women</w:t>
            </w:r>
            <w:r w:rsidRPr="00B93FE3">
              <w:rPr>
                <w:rFonts w:ascii="Times New Roman" w:hAnsi="Times New Roman"/>
              </w:rPr>
              <w:t>)</w:t>
            </w:r>
          </w:p>
          <w:p w14:paraId="46088626" w14:textId="5CF96A53" w:rsidR="009A427B" w:rsidRPr="00B93FE3" w:rsidRDefault="006412E8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E’ </w:t>
            </w:r>
            <w:r w:rsidR="00B04E8F" w:rsidRPr="00B93FE3">
              <w:rPr>
                <w:rFonts w:ascii="Times New Roman" w:hAnsi="Times New Roman"/>
              </w:rPr>
              <w:t>responsabile scientifica e coordinatrice locale</w:t>
            </w:r>
            <w:r w:rsidR="00754F7C" w:rsidRPr="00B93FE3">
              <w:rPr>
                <w:rFonts w:ascii="Times New Roman" w:hAnsi="Times New Roman"/>
              </w:rPr>
              <w:t xml:space="preserve">, con nomina consiglio di Dipartimento, </w:t>
            </w:r>
            <w:r w:rsidR="00B04E8F" w:rsidRPr="00B93FE3">
              <w:rPr>
                <w:rFonts w:ascii="Times New Roman" w:hAnsi="Times New Roman"/>
              </w:rPr>
              <w:t xml:space="preserve">del CRISA (Centro </w:t>
            </w:r>
            <w:proofErr w:type="spellStart"/>
            <w:r w:rsidR="00B04E8F" w:rsidRPr="00B93FE3">
              <w:rPr>
                <w:rFonts w:ascii="Times New Roman" w:hAnsi="Times New Roman"/>
              </w:rPr>
              <w:t>interunivesitario</w:t>
            </w:r>
            <w:proofErr w:type="spellEnd"/>
            <w:r w:rsidR="00B04E8F" w:rsidRPr="00B93FE3">
              <w:rPr>
                <w:rFonts w:ascii="Times New Roman" w:hAnsi="Times New Roman"/>
              </w:rPr>
              <w:t xml:space="preserve"> sull’invecchiamento sano e attivo) dalla sua</w:t>
            </w:r>
            <w:r w:rsidR="009A427B" w:rsidRPr="00B93FE3">
              <w:rPr>
                <w:rFonts w:ascii="Times New Roman" w:hAnsi="Times New Roman"/>
              </w:rPr>
              <w:t xml:space="preserve"> costituzione 03/12/2013</w:t>
            </w:r>
          </w:p>
          <w:p w14:paraId="456204C2" w14:textId="54E70983" w:rsidR="00B82179" w:rsidRPr="00B93FE3" w:rsidRDefault="009A427B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E’ membro del Centro interdipartimentale d</w:t>
            </w:r>
            <w:r w:rsidR="00784110" w:rsidRPr="00B93FE3">
              <w:rPr>
                <w:rFonts w:ascii="Times New Roman" w:hAnsi="Times New Roman"/>
              </w:rPr>
              <w:t xml:space="preserve">ell’Università di Pisa </w:t>
            </w:r>
            <w:proofErr w:type="spellStart"/>
            <w:r w:rsidR="00784110" w:rsidRPr="00B93FE3">
              <w:rPr>
                <w:rFonts w:ascii="Times New Roman" w:hAnsi="Times New Roman"/>
              </w:rPr>
              <w:t>ProSit</w:t>
            </w:r>
            <w:proofErr w:type="spellEnd"/>
            <w:r w:rsidR="00784110" w:rsidRPr="00B93FE3">
              <w:rPr>
                <w:rFonts w:ascii="Times New Roman" w:hAnsi="Times New Roman"/>
              </w:rPr>
              <w:t xml:space="preserve"> (P</w:t>
            </w:r>
            <w:r w:rsidRPr="00B93FE3">
              <w:rPr>
                <w:rFonts w:ascii="Times New Roman" w:hAnsi="Times New Roman"/>
              </w:rPr>
              <w:t xml:space="preserve">romozione della salute e information </w:t>
            </w:r>
            <w:proofErr w:type="spellStart"/>
            <w:r w:rsidRPr="00B93FE3">
              <w:rPr>
                <w:rFonts w:ascii="Times New Roman" w:hAnsi="Times New Roman"/>
              </w:rPr>
              <w:t>technology</w:t>
            </w:r>
            <w:proofErr w:type="spellEnd"/>
            <w:r w:rsidRPr="00B93FE3">
              <w:rPr>
                <w:rFonts w:ascii="Times New Roman" w:hAnsi="Times New Roman"/>
              </w:rPr>
              <w:t>) dal 2018</w:t>
            </w:r>
          </w:p>
          <w:p w14:paraId="6DED64AB" w14:textId="09453BA9" w:rsidR="002C2AB0" w:rsidRPr="00B93FE3" w:rsidRDefault="002C2AB0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Nel 2018 è stata designata per l’Università di Pisa come componente della Commissione di valutazione</w:t>
            </w:r>
            <w:r w:rsidR="00754F7C" w:rsidRPr="00B93FE3">
              <w:rPr>
                <w:rFonts w:ascii="Times New Roman" w:hAnsi="Times New Roman"/>
              </w:rPr>
              <w:t xml:space="preserve"> della Regione Toscana</w:t>
            </w:r>
            <w:r w:rsidR="006915C6" w:rsidRPr="00B93FE3">
              <w:rPr>
                <w:rFonts w:ascii="Times New Roman" w:hAnsi="Times New Roman"/>
              </w:rPr>
              <w:t xml:space="preserve"> per l’istituzione di un premio di laurea magistrale e pubblicazioni scientifiche su: “ Analisi e contrasto degli stereotipi di genere”</w:t>
            </w:r>
            <w:r w:rsidR="006E63C7" w:rsidRPr="00B93FE3">
              <w:rPr>
                <w:rFonts w:ascii="Times New Roman" w:hAnsi="Times New Roman"/>
              </w:rPr>
              <w:t xml:space="preserve"> (allegato  n°)</w:t>
            </w:r>
          </w:p>
          <w:p w14:paraId="2899F5B5" w14:textId="131C1C91" w:rsidR="00F57187" w:rsidRPr="00B93FE3" w:rsidRDefault="00F57187" w:rsidP="00F57187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B93FE3">
              <w:rPr>
                <w:rFonts w:ascii="Times" w:hAnsi="Times"/>
              </w:rPr>
              <w:t xml:space="preserve">Partecipa, come esperta, presso il Ministero delle Pari Opportunità e della famiglia alla consultazione sul Family Act, (Ministra Elena Bonetti),  Roma Palazzo Chigi 28 gennaio 2020 </w:t>
            </w:r>
          </w:p>
          <w:p w14:paraId="35E44A7A" w14:textId="39D46E43" w:rsidR="006412E8" w:rsidRPr="00B93FE3" w:rsidRDefault="00754F7C" w:rsidP="00F57187">
            <w:pPr>
              <w:spacing w:after="0"/>
              <w:ind w:right="-108"/>
              <w:jc w:val="both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E’ membro,</w:t>
            </w:r>
            <w:r w:rsidR="00B82179" w:rsidRPr="00B93FE3">
              <w:rPr>
                <w:rFonts w:ascii="Times New Roman" w:hAnsi="Times New Roman"/>
              </w:rPr>
              <w:t xml:space="preserve"> come esperto in Scienze Sociali, dall’ottobre 2020, d</w:t>
            </w:r>
            <w:r w:rsidR="00F57187" w:rsidRPr="00B93FE3">
              <w:rPr>
                <w:rFonts w:ascii="Times New Roman" w:hAnsi="Times New Roman"/>
              </w:rPr>
              <w:t xml:space="preserve">el Comitato per l’etica clinica (co. E.C.) </w:t>
            </w:r>
            <w:r w:rsidR="00B82179" w:rsidRPr="00B93FE3">
              <w:rPr>
                <w:rFonts w:ascii="Times New Roman" w:hAnsi="Times New Roman"/>
              </w:rPr>
              <w:t>dell’azienda USL Toscana nord-ovest</w:t>
            </w:r>
            <w:r w:rsidR="00B04E8F" w:rsidRPr="00B93FE3">
              <w:rPr>
                <w:rFonts w:ascii="Times New Roman" w:hAnsi="Times New Roman"/>
              </w:rPr>
              <w:t xml:space="preserve"> </w:t>
            </w:r>
            <w:r w:rsidR="00B82179" w:rsidRPr="00B93FE3">
              <w:rPr>
                <w:rFonts w:ascii="Times New Roman" w:hAnsi="Times New Roman"/>
              </w:rPr>
              <w:t>e componente del Comitato di Presid</w:t>
            </w:r>
            <w:r w:rsidR="00AE2EA0" w:rsidRPr="00B93FE3">
              <w:rPr>
                <w:rFonts w:ascii="Times New Roman" w:hAnsi="Times New Roman"/>
              </w:rPr>
              <w:t xml:space="preserve">enza, ai sensi della DGRT </w:t>
            </w:r>
            <w:r w:rsidR="00AE2EA0" w:rsidRPr="00B93FE3">
              <w:rPr>
                <w:rFonts w:ascii="Times New Roman" w:hAnsi="Times New Roman"/>
              </w:rPr>
              <w:lastRenderedPageBreak/>
              <w:t>n383/2020</w:t>
            </w:r>
          </w:p>
          <w:p w14:paraId="2B7924D2" w14:textId="77777777" w:rsidR="00F57187" w:rsidRPr="00B93FE3" w:rsidRDefault="00F57187" w:rsidP="00616E2B">
            <w:pPr>
              <w:spacing w:after="0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A4A7529" w14:textId="77777777" w:rsidR="006412E8" w:rsidRPr="00B93FE3" w:rsidRDefault="00A07184" w:rsidP="00616E2B">
            <w:pPr>
              <w:spacing w:after="0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FE3">
              <w:rPr>
                <w:rFonts w:ascii="Times New Roman" w:hAnsi="Times New Roman"/>
                <w:b/>
                <w:i/>
                <w:sz w:val="24"/>
                <w:szCs w:val="24"/>
              </w:rPr>
              <w:t>Risultati ottenuti nel trasferimento tecnologico e creazione di nuove imprese (spin off)</w:t>
            </w:r>
          </w:p>
          <w:p w14:paraId="75989006" w14:textId="77777777" w:rsidR="00A07184" w:rsidRPr="00B93FE3" w:rsidRDefault="00A07184" w:rsidP="00616E2B">
            <w:pPr>
              <w:spacing w:after="0"/>
              <w:ind w:right="-108"/>
              <w:rPr>
                <w:rFonts w:ascii="Times New Roman" w:hAnsi="Times New Roman"/>
              </w:rPr>
            </w:pPr>
          </w:p>
          <w:p w14:paraId="11B8E444" w14:textId="4718EEEC" w:rsidR="00A07184" w:rsidRPr="00B93FE3" w:rsidRDefault="00E917BC" w:rsidP="00616E2B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Socia dell’Azienda  Spin o</w:t>
            </w:r>
            <w:r w:rsidR="00A07184" w:rsidRPr="00B93FE3">
              <w:rPr>
                <w:rFonts w:ascii="Times New Roman" w:hAnsi="Times New Roman"/>
              </w:rPr>
              <w:t xml:space="preserve">ff </w:t>
            </w:r>
            <w:r w:rsidRPr="00B93FE3">
              <w:rPr>
                <w:rFonts w:ascii="Times New Roman" w:hAnsi="Times New Roman"/>
              </w:rPr>
              <w:t>“</w:t>
            </w:r>
            <w:proofErr w:type="spellStart"/>
            <w:r w:rsidRPr="00B93FE3">
              <w:rPr>
                <w:rFonts w:ascii="Times New Roman" w:hAnsi="Times New Roman"/>
              </w:rPr>
              <w:t>Iur</w:t>
            </w:r>
            <w:proofErr w:type="spellEnd"/>
            <w:r w:rsidRPr="00B93FE3">
              <w:rPr>
                <w:rFonts w:ascii="Times New Roman" w:hAnsi="Times New Roman"/>
              </w:rPr>
              <w:t xml:space="preserve"> AP</w:t>
            </w:r>
            <w:r w:rsidR="00AF7D11" w:rsidRPr="00B93FE3">
              <w:rPr>
                <w:rFonts w:ascii="Times New Roman" w:hAnsi="Times New Roman"/>
              </w:rPr>
              <w:t xml:space="preserve">” </w:t>
            </w:r>
            <w:r w:rsidRPr="00B93FE3">
              <w:rPr>
                <w:rFonts w:ascii="Times New Roman" w:hAnsi="Times New Roman"/>
              </w:rPr>
              <w:t xml:space="preserve">(Innovazione, formazione e ricerca per le pubbliche amministrazioni) </w:t>
            </w:r>
            <w:r w:rsidR="00AF7D11" w:rsidRPr="00B93FE3">
              <w:rPr>
                <w:rFonts w:ascii="Times New Roman" w:hAnsi="Times New Roman"/>
              </w:rPr>
              <w:t>dell’Università di Pisa dal 2013 a</w:t>
            </w:r>
            <w:r w:rsidR="00A07184" w:rsidRPr="00B93FE3">
              <w:rPr>
                <w:rFonts w:ascii="Times New Roman" w:hAnsi="Times New Roman"/>
              </w:rPr>
              <w:t xml:space="preserve"> oggi</w:t>
            </w:r>
            <w:r w:rsidRPr="00B93FE3">
              <w:rPr>
                <w:rFonts w:ascii="Times New Roman" w:hAnsi="Times New Roman"/>
              </w:rPr>
              <w:t xml:space="preserve"> link: https://www.iurap.eu/</w:t>
            </w:r>
          </w:p>
          <w:p w14:paraId="31D2E126" w14:textId="77777777" w:rsidR="00A07184" w:rsidRPr="00B93FE3" w:rsidRDefault="00A07184" w:rsidP="00616E2B">
            <w:pPr>
              <w:spacing w:after="0"/>
              <w:ind w:right="-108"/>
              <w:rPr>
                <w:rFonts w:ascii="Times New Roman" w:hAnsi="Times New Roman"/>
              </w:rPr>
            </w:pPr>
          </w:p>
          <w:p w14:paraId="78DA1D34" w14:textId="5BA19CBD" w:rsidR="00A07184" w:rsidRPr="00B93FE3" w:rsidRDefault="00A07184" w:rsidP="00616E2B">
            <w:pPr>
              <w:spacing w:after="0"/>
              <w:ind w:right="-108"/>
              <w:rPr>
                <w:rFonts w:ascii="Times New Roman" w:hAnsi="Times New Roman"/>
                <w:b/>
                <w:i/>
              </w:rPr>
            </w:pPr>
            <w:r w:rsidRPr="00B93FE3">
              <w:rPr>
                <w:rFonts w:ascii="Times New Roman" w:hAnsi="Times New Roman"/>
                <w:b/>
                <w:i/>
              </w:rPr>
              <w:t>Direzione o partecipazione a comitati editoriali di riviste e collane editoriali</w:t>
            </w:r>
          </w:p>
          <w:p w14:paraId="45DCCA1F" w14:textId="77777777" w:rsidR="00794AC6" w:rsidRPr="00B93FE3" w:rsidRDefault="00794AC6" w:rsidP="00616E2B">
            <w:pPr>
              <w:spacing w:after="0"/>
              <w:ind w:right="-108"/>
              <w:rPr>
                <w:rFonts w:ascii="Times New Roman" w:hAnsi="Times New Roman"/>
              </w:rPr>
            </w:pPr>
          </w:p>
          <w:p w14:paraId="6206DE32" w14:textId="5ACD0867" w:rsidR="00A07184" w:rsidRPr="00B93FE3" w:rsidRDefault="00A07184" w:rsidP="00616E2B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Dirige la collana “Studi di genere e Pari Opportunità” presso la Casa editrice dell’Università di Pisa University press dal 2011</w:t>
            </w:r>
          </w:p>
          <w:p w14:paraId="19B6F0FE" w14:textId="637B2D96" w:rsidR="00DD3678" w:rsidRPr="00B93FE3" w:rsidRDefault="00DD3678" w:rsidP="00616E2B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Dal 2014 è </w:t>
            </w:r>
            <w:r w:rsidR="00A07184" w:rsidRPr="00B93FE3">
              <w:rPr>
                <w:rFonts w:ascii="Times New Roman" w:hAnsi="Times New Roman"/>
              </w:rPr>
              <w:t xml:space="preserve">stata </w:t>
            </w:r>
            <w:r w:rsidRPr="00B93FE3">
              <w:rPr>
                <w:rFonts w:ascii="Times New Roman" w:hAnsi="Times New Roman"/>
              </w:rPr>
              <w:t>coordinatrice scientifica della redazione locale della rivista Salute e socie</w:t>
            </w:r>
            <w:r w:rsidR="00A07184" w:rsidRPr="00B93FE3">
              <w:rPr>
                <w:rFonts w:ascii="Times New Roman" w:hAnsi="Times New Roman"/>
              </w:rPr>
              <w:t>tà (Franco Angeli editore)</w:t>
            </w:r>
          </w:p>
          <w:p w14:paraId="0790BCC5" w14:textId="32179C1B" w:rsidR="00A07184" w:rsidRPr="00B93FE3" w:rsidRDefault="00A07184" w:rsidP="00616E2B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Membro del Comitato editoriale della serie “TRIGGER working paper </w:t>
            </w:r>
            <w:proofErr w:type="spellStart"/>
            <w:r w:rsidRPr="00B93FE3">
              <w:rPr>
                <w:rFonts w:ascii="Times New Roman" w:hAnsi="Times New Roman"/>
              </w:rPr>
              <w:t>series</w:t>
            </w:r>
            <w:proofErr w:type="spellEnd"/>
            <w:r w:rsidRPr="00B93FE3">
              <w:rPr>
                <w:rFonts w:ascii="Times New Roman" w:hAnsi="Times New Roman"/>
              </w:rPr>
              <w:t xml:space="preserve">” istituita su iniziativa del </w:t>
            </w:r>
            <w:proofErr w:type="spellStart"/>
            <w:r w:rsidRPr="00B93FE3">
              <w:rPr>
                <w:rFonts w:ascii="Times New Roman" w:hAnsi="Times New Roman"/>
              </w:rPr>
              <w:t>Birkbeck</w:t>
            </w:r>
            <w:proofErr w:type="spellEnd"/>
            <w:r w:rsidRPr="00B93FE3">
              <w:rPr>
                <w:rFonts w:ascii="Times New Roman" w:hAnsi="Times New Roman"/>
              </w:rPr>
              <w:t xml:space="preserve"> college (London)</w:t>
            </w:r>
          </w:p>
          <w:p w14:paraId="00F2F91E" w14:textId="0704AF6F" w:rsidR="00A07184" w:rsidRPr="00B93FE3" w:rsidRDefault="00A07184" w:rsidP="00616E2B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Componente del Comitato scientifico della rivista “The </w:t>
            </w:r>
            <w:proofErr w:type="spellStart"/>
            <w:r w:rsidRPr="00B93FE3">
              <w:rPr>
                <w:rFonts w:ascii="Times New Roman" w:hAnsi="Times New Roman"/>
              </w:rPr>
              <w:t>Italian</w:t>
            </w:r>
            <w:proofErr w:type="spellEnd"/>
            <w:r w:rsidRPr="00B93FE3">
              <w:rPr>
                <w:rFonts w:ascii="Times New Roman" w:hAnsi="Times New Roman"/>
              </w:rPr>
              <w:t xml:space="preserve"> Journal of Gender-</w:t>
            </w:r>
            <w:proofErr w:type="spellStart"/>
            <w:r w:rsidRPr="00B93FE3">
              <w:rPr>
                <w:rFonts w:ascii="Times New Roman" w:hAnsi="Times New Roman"/>
              </w:rPr>
              <w:t>Specific</w:t>
            </w:r>
            <w:proofErr w:type="spellEnd"/>
            <w:r w:rsidRPr="00B93FE3">
              <w:rPr>
                <w:rFonts w:ascii="Times New Roman" w:hAnsi="Times New Roman"/>
              </w:rPr>
              <w:t xml:space="preserve"> Medicine) dal 2017 a oggi</w:t>
            </w:r>
          </w:p>
          <w:p w14:paraId="4ECC7D44" w14:textId="5920C8D5" w:rsidR="00A07184" w:rsidRPr="00B93FE3" w:rsidRDefault="00A07184" w:rsidP="00616E2B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Membro del Comitato scientifico della collana “Genere, Soggettività, diritti”, presso la Casa editrice University press Pisa dal 2018 a oggi</w:t>
            </w:r>
          </w:p>
          <w:p w14:paraId="51998103" w14:textId="244DACF6" w:rsidR="00A07184" w:rsidRPr="00B93FE3" w:rsidRDefault="00A07184" w:rsidP="00A07184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Membro del Comitato scientifico della collana “POTENZIALI”, presso la Casa editrice ETS Pisa dal 2018 a oggi</w:t>
            </w:r>
          </w:p>
          <w:p w14:paraId="2281334B" w14:textId="77777777" w:rsidR="00A07184" w:rsidRPr="00B93FE3" w:rsidRDefault="00A07184" w:rsidP="00616E2B">
            <w:pPr>
              <w:spacing w:after="0"/>
              <w:ind w:right="-108"/>
              <w:rPr>
                <w:rFonts w:ascii="Times New Roman" w:hAnsi="Times New Roman"/>
              </w:rPr>
            </w:pPr>
          </w:p>
          <w:p w14:paraId="370811C8" w14:textId="1B5E6C55" w:rsidR="00275AD8" w:rsidRPr="00B93FE3" w:rsidRDefault="00D52406" w:rsidP="00616E2B">
            <w:pPr>
              <w:spacing w:after="0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FE3">
              <w:rPr>
                <w:rFonts w:ascii="Times New Roman" w:hAnsi="Times New Roman"/>
                <w:b/>
                <w:i/>
                <w:sz w:val="24"/>
                <w:szCs w:val="24"/>
              </w:rPr>
              <w:t>Direzione</w:t>
            </w:r>
            <w:r w:rsidR="000C3417" w:rsidRPr="00B93F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e collaborazione</w:t>
            </w:r>
            <w:r w:rsidRPr="00B93F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di a</w:t>
            </w:r>
            <w:r w:rsidR="00275AD8" w:rsidRPr="00B93FE3">
              <w:rPr>
                <w:rFonts w:ascii="Times New Roman" w:hAnsi="Times New Roman"/>
                <w:b/>
                <w:i/>
                <w:sz w:val="24"/>
                <w:szCs w:val="24"/>
              </w:rPr>
              <w:t>ttività di ricerca nazionali</w:t>
            </w:r>
          </w:p>
          <w:p w14:paraId="5EC44633" w14:textId="77777777" w:rsidR="00784110" w:rsidRPr="00B93FE3" w:rsidRDefault="00784110" w:rsidP="00616E2B">
            <w:pPr>
              <w:spacing w:after="0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06EBDAB" w14:textId="4AFCE4EA" w:rsidR="000C3417" w:rsidRPr="00B93FE3" w:rsidRDefault="000C3417" w:rsidP="00784110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Componente dell’équipe di ricerca multidisciplinare sull’alfabetizzazione in tema di pari opportunità e studi di genere n</w:t>
            </w:r>
            <w:r w:rsidR="009D08E1" w:rsidRPr="00B93FE3">
              <w:rPr>
                <w:rFonts w:ascii="Times New Roman" w:hAnsi="Times New Roman"/>
              </w:rPr>
              <w:t>elle facoltà scientifiche, committente:</w:t>
            </w:r>
            <w:r w:rsidRPr="00B93FE3">
              <w:rPr>
                <w:rFonts w:ascii="Times New Roman" w:hAnsi="Times New Roman"/>
              </w:rPr>
              <w:t xml:space="preserve"> Scuola Superiore di Pubblica Amministrazione- Presidenza del Consiglio dei Ministri. Progetto sviluppato in collaborazione tra Università di Pisa e Università Statale di Milano dal 01/02/2006 al 31/12/2007</w:t>
            </w:r>
          </w:p>
          <w:p w14:paraId="140A79BD" w14:textId="481D890C" w:rsidR="000C3417" w:rsidRPr="00B93FE3" w:rsidRDefault="000C3417" w:rsidP="00784110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Responsabile scientifico del progetto di ricerca: “Circoli di stud</w:t>
            </w:r>
            <w:r w:rsidR="009D08E1" w:rsidRPr="00B93FE3">
              <w:rPr>
                <w:rFonts w:ascii="Times New Roman" w:hAnsi="Times New Roman"/>
              </w:rPr>
              <w:t xml:space="preserve">io e cittadinanza attiva”, committente </w:t>
            </w:r>
            <w:r w:rsidRPr="00B93FE3">
              <w:rPr>
                <w:rFonts w:ascii="Times New Roman" w:hAnsi="Times New Roman"/>
              </w:rPr>
              <w:t xml:space="preserve"> Provincia di Pisa dal 01/11/2007 al 30/06/2008</w:t>
            </w:r>
          </w:p>
          <w:p w14:paraId="3A1B4F3F" w14:textId="77FEE3F0" w:rsidR="000C3417" w:rsidRPr="00B93FE3" w:rsidRDefault="009D08E1" w:rsidP="00784110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Responsabile scientifico</w:t>
            </w:r>
            <w:r w:rsidR="000C3417" w:rsidRPr="00B93FE3">
              <w:rPr>
                <w:rFonts w:ascii="Times New Roman" w:hAnsi="Times New Roman"/>
              </w:rPr>
              <w:t xml:space="preserve"> del  progetto di ricerca “Formazione e carriere femminili” in collaborazione con CISIA (Consorzio Interuniversitario Sistemi Integrati per l’Accesso)</w:t>
            </w:r>
            <w:r w:rsidRPr="00B93FE3">
              <w:rPr>
                <w:rFonts w:ascii="Times New Roman" w:hAnsi="Times New Roman"/>
              </w:rPr>
              <w:t>, c</w:t>
            </w:r>
            <w:r w:rsidR="000C3417" w:rsidRPr="00B93FE3">
              <w:rPr>
                <w:rFonts w:ascii="Times New Roman" w:hAnsi="Times New Roman"/>
              </w:rPr>
              <w:t>ommittente</w:t>
            </w:r>
            <w:r w:rsidRPr="00B93FE3">
              <w:rPr>
                <w:rFonts w:ascii="Times New Roman" w:hAnsi="Times New Roman"/>
              </w:rPr>
              <w:t xml:space="preserve"> Regione Toscana nell’ambito del Fondo Sociale Europeo</w:t>
            </w:r>
            <w:r w:rsidR="000C3417" w:rsidRPr="00B93FE3">
              <w:rPr>
                <w:rFonts w:ascii="Times New Roman" w:hAnsi="Times New Roman"/>
              </w:rPr>
              <w:t xml:space="preserve"> </w:t>
            </w:r>
          </w:p>
          <w:p w14:paraId="087B560B" w14:textId="207FEEB6" w:rsidR="009D08E1" w:rsidRPr="00B93FE3" w:rsidRDefault="009D08E1" w:rsidP="00784110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Responsabile scientifico della ricerca “La socializzazione al genere dell’infanzia”, finanziata dalla Provincia di Lucca</w:t>
            </w:r>
            <w:r w:rsidR="00951855" w:rsidRPr="00B93FE3">
              <w:rPr>
                <w:rFonts w:ascii="Times New Roman" w:hAnsi="Times New Roman"/>
              </w:rPr>
              <w:t xml:space="preserve"> dal 01/01/2011 al 31/12/2012</w:t>
            </w:r>
          </w:p>
          <w:p w14:paraId="166FD30D" w14:textId="619A9C54" w:rsidR="009D08E1" w:rsidRPr="00B93FE3" w:rsidRDefault="009D08E1" w:rsidP="00784110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Responsabile scientifico della ricerca nell’ambito della Rete delle Città Europee progetto “</w:t>
            </w:r>
            <w:proofErr w:type="spellStart"/>
            <w:r w:rsidRPr="00B93FE3">
              <w:rPr>
                <w:rFonts w:ascii="Times New Roman" w:hAnsi="Times New Roman"/>
              </w:rPr>
              <w:t>Les</w:t>
            </w:r>
            <w:proofErr w:type="spellEnd"/>
            <w:r w:rsidRPr="00B93FE3">
              <w:rPr>
                <w:rFonts w:ascii="Times New Roman" w:hAnsi="Times New Roman"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</w:rPr>
              <w:t>temporelles</w:t>
            </w:r>
            <w:proofErr w:type="spellEnd"/>
            <w:r w:rsidRPr="00B93FE3">
              <w:rPr>
                <w:rFonts w:ascii="Times New Roman" w:hAnsi="Times New Roman"/>
              </w:rPr>
              <w:t xml:space="preserve">” sui tempi di vita e di lavoro. Committente Commissione pari opportunità della Regione Toscana dal 01/01/2011 al 31/12/2012 </w:t>
            </w:r>
          </w:p>
          <w:p w14:paraId="2AC5FAE7" w14:textId="660F5FC1" w:rsidR="00784110" w:rsidRPr="00B93FE3" w:rsidRDefault="00784110" w:rsidP="00784110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Dal</w:t>
            </w:r>
            <w:r w:rsidR="009D08E1" w:rsidRPr="00B93FE3">
              <w:rPr>
                <w:rFonts w:ascii="Times New Roman" w:hAnsi="Times New Roman"/>
              </w:rPr>
              <w:t xml:space="preserve"> gennaio</w:t>
            </w:r>
            <w:r w:rsidRPr="00B93FE3">
              <w:rPr>
                <w:rFonts w:ascii="Times New Roman" w:hAnsi="Times New Roman"/>
              </w:rPr>
              <w:t xml:space="preserve"> 2012</w:t>
            </w:r>
            <w:r w:rsidR="009D08E1" w:rsidRPr="00B93FE3">
              <w:rPr>
                <w:rFonts w:ascii="Times New Roman" w:hAnsi="Times New Roman"/>
              </w:rPr>
              <w:t xml:space="preserve"> al dicembre 2013</w:t>
            </w:r>
            <w:r w:rsidRPr="00B93FE3">
              <w:rPr>
                <w:rFonts w:ascii="Times New Roman" w:hAnsi="Times New Roman"/>
              </w:rPr>
              <w:t xml:space="preserve"> ha coordinato un gruppo di ricerca interdisciplinare (sociologi, statistici ed economisti) per conto dell'Istituto di Studi e Ricerche della Camera di Commercio di Massa-Carrara, per lo studio delle dinamiche di impoverimento delle famiglie sul territorio</w:t>
            </w:r>
            <w:r w:rsidR="009D08E1" w:rsidRPr="00B93FE3">
              <w:rPr>
                <w:rFonts w:ascii="Times New Roman" w:hAnsi="Times New Roman"/>
              </w:rPr>
              <w:t>.</w:t>
            </w:r>
          </w:p>
          <w:p w14:paraId="76D95709" w14:textId="4575C82E" w:rsidR="009D08E1" w:rsidRPr="00B93FE3" w:rsidRDefault="009D08E1" w:rsidP="00784110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Responsabile scientifico della ricerca annuale CESVOT orientata alla rilevazione del Terzo settore toscano nell’ambito della progettazione europea</w:t>
            </w:r>
            <w:r w:rsidR="00946595" w:rsidRPr="00B93FE3">
              <w:rPr>
                <w:rFonts w:ascii="Times New Roman" w:hAnsi="Times New Roman"/>
              </w:rPr>
              <w:t>. Committente Centro Servizi Volontariato Toscano dal 01/03/2013 al 28/02/2014</w:t>
            </w:r>
          </w:p>
          <w:p w14:paraId="66F577E8" w14:textId="78146B75" w:rsidR="00951855" w:rsidRPr="00B93FE3" w:rsidRDefault="00951855" w:rsidP="00784110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Responsabile scientifico per il progetto di ricerca “Educare alle differenze”, committente Provincia di Lucca biennio 2014-15</w:t>
            </w:r>
          </w:p>
          <w:p w14:paraId="24D38B37" w14:textId="77777777" w:rsidR="00946595" w:rsidRPr="00B93FE3" w:rsidRDefault="00946595" w:rsidP="00946595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 xml:space="preserve">Da gennaio 2012 coordina il gruppo di ricerca multidisciplinare (sociologia, biologia e medicina del lavoro) dell'Università di Pisa nell'ambito della convenzione quadriennale stipulata con INAIL Toscana "Salute, </w:t>
            </w:r>
            <w:r w:rsidRPr="00B93FE3">
              <w:rPr>
                <w:rFonts w:ascii="Times New Roman" w:hAnsi="Times New Roman"/>
              </w:rPr>
              <w:lastRenderedPageBreak/>
              <w:t>sicurezza sul lavoro e differenze di genere"</w:t>
            </w:r>
          </w:p>
          <w:p w14:paraId="7D9A3E5C" w14:textId="4688CDA0" w:rsidR="00DB582C" w:rsidRPr="00B93FE3" w:rsidRDefault="00DB582C" w:rsidP="00946595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Numerose ricerche</w:t>
            </w:r>
            <w:r w:rsidR="00FB222B" w:rsidRPr="00B93FE3">
              <w:rPr>
                <w:rFonts w:ascii="Times New Roman" w:hAnsi="Times New Roman"/>
              </w:rPr>
              <w:t xml:space="preserve"> e pubblicazioni</w:t>
            </w:r>
            <w:r w:rsidRPr="00B93FE3">
              <w:rPr>
                <w:rFonts w:ascii="Times New Roman" w:hAnsi="Times New Roman"/>
              </w:rPr>
              <w:t xml:space="preserve">, </w:t>
            </w:r>
            <w:r w:rsidR="00FB222B" w:rsidRPr="00B93FE3">
              <w:rPr>
                <w:rFonts w:ascii="Times New Roman" w:hAnsi="Times New Roman"/>
              </w:rPr>
              <w:t>dal 2005,</w:t>
            </w:r>
            <w:r w:rsidRPr="00B93FE3">
              <w:rPr>
                <w:rFonts w:ascii="Times New Roman" w:hAnsi="Times New Roman"/>
              </w:rPr>
              <w:t xml:space="preserve"> hanno avuto come focus principale la prospettiva di genere in salute a cui è seguito il riconoscimento del Ministro della salute Roberto Speranza per l’impegno costante nella promozione di questo approccio</w:t>
            </w:r>
            <w:r w:rsidR="006E63C7" w:rsidRPr="00B93FE3">
              <w:rPr>
                <w:rFonts w:ascii="Times New Roman" w:hAnsi="Times New Roman"/>
              </w:rPr>
              <w:t xml:space="preserve"> (allegato n°…)</w:t>
            </w:r>
          </w:p>
          <w:p w14:paraId="6C0246E3" w14:textId="77777777" w:rsidR="00B93C6D" w:rsidRPr="00B93FE3" w:rsidRDefault="00B93C6D" w:rsidP="00946595">
            <w:pPr>
              <w:spacing w:after="0"/>
              <w:ind w:right="-108"/>
              <w:rPr>
                <w:rFonts w:ascii="Times New Roman" w:hAnsi="Times New Roman"/>
              </w:rPr>
            </w:pPr>
          </w:p>
          <w:p w14:paraId="7927BA6C" w14:textId="5ACAA1E7" w:rsidR="004E3D76" w:rsidRPr="00B93FE3" w:rsidRDefault="004E3D76" w:rsidP="00616E2B">
            <w:pPr>
              <w:spacing w:after="0"/>
              <w:ind w:right="-108"/>
              <w:rPr>
                <w:rFonts w:ascii="Times" w:hAnsi="Times"/>
                <w:b/>
                <w:i/>
                <w:sz w:val="24"/>
                <w:szCs w:val="24"/>
              </w:rPr>
            </w:pPr>
            <w:r w:rsidRPr="00B93FE3">
              <w:rPr>
                <w:rFonts w:ascii="Times" w:hAnsi="Times"/>
                <w:b/>
                <w:i/>
                <w:sz w:val="24"/>
                <w:szCs w:val="24"/>
              </w:rPr>
              <w:t>Responsabi</w:t>
            </w:r>
            <w:r w:rsidR="00933332" w:rsidRPr="00B93FE3">
              <w:rPr>
                <w:rFonts w:ascii="Times" w:hAnsi="Times"/>
                <w:b/>
                <w:i/>
                <w:sz w:val="24"/>
                <w:szCs w:val="24"/>
              </w:rPr>
              <w:t>lità</w:t>
            </w:r>
            <w:r w:rsidRPr="00B93FE3">
              <w:rPr>
                <w:rFonts w:ascii="Times" w:hAnsi="Times"/>
                <w:b/>
                <w:i/>
                <w:sz w:val="24"/>
                <w:szCs w:val="24"/>
              </w:rPr>
              <w:t xml:space="preserve"> scientifica per progetti di ricerca internazionali e nazionali ammessi al finanziamento sulla base di  bandi competitivi </w:t>
            </w:r>
          </w:p>
          <w:p w14:paraId="3EA74F07" w14:textId="77777777" w:rsidR="00784110" w:rsidRPr="00B93FE3" w:rsidRDefault="00784110" w:rsidP="00616E2B">
            <w:pPr>
              <w:spacing w:after="0"/>
              <w:ind w:right="-108"/>
              <w:rPr>
                <w:rFonts w:ascii="Times New Roman" w:hAnsi="Times New Roman"/>
              </w:rPr>
            </w:pPr>
          </w:p>
          <w:p w14:paraId="338F83E1" w14:textId="173939A9" w:rsidR="00784110" w:rsidRPr="00B93FE3" w:rsidRDefault="00784110" w:rsidP="00616E2B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Nel 2003 (leader provincia di Barcellona)  è stata responsabile scientifica del progetto europeo LIBRA per la provincia di Lucca</w:t>
            </w:r>
          </w:p>
          <w:p w14:paraId="5ED1CA94" w14:textId="112FC254" w:rsidR="00473CCC" w:rsidRPr="00B93FE3" w:rsidRDefault="00473CCC" w:rsidP="00616E2B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Responsabile scientifica del progetto europeo TRIGGER (</w:t>
            </w:r>
            <w:proofErr w:type="spellStart"/>
            <w:r w:rsidRPr="00B93FE3">
              <w:rPr>
                <w:rFonts w:ascii="Times New Roman" w:hAnsi="Times New Roman"/>
              </w:rPr>
              <w:t>Trasforming</w:t>
            </w:r>
            <w:proofErr w:type="spellEnd"/>
            <w:r w:rsidRPr="00B93FE3">
              <w:rPr>
                <w:rFonts w:ascii="Times New Roman" w:hAnsi="Times New Roman"/>
              </w:rPr>
              <w:t xml:space="preserve"> institutions by </w:t>
            </w:r>
            <w:proofErr w:type="spellStart"/>
            <w:r w:rsidRPr="00B93FE3">
              <w:rPr>
                <w:rFonts w:ascii="Times New Roman" w:hAnsi="Times New Roman"/>
              </w:rPr>
              <w:t>gendering</w:t>
            </w:r>
            <w:proofErr w:type="spellEnd"/>
            <w:r w:rsidRPr="00B93FE3">
              <w:rPr>
                <w:rFonts w:ascii="Times New Roman" w:hAnsi="Times New Roman"/>
              </w:rPr>
              <w:t xml:space="preserve"> </w:t>
            </w:r>
            <w:proofErr w:type="spellStart"/>
            <w:r w:rsidRPr="00B93FE3">
              <w:rPr>
                <w:rFonts w:ascii="Times New Roman" w:hAnsi="Times New Roman"/>
              </w:rPr>
              <w:t>contents</w:t>
            </w:r>
            <w:proofErr w:type="spellEnd"/>
            <w:r w:rsidRPr="00B93FE3">
              <w:rPr>
                <w:rFonts w:ascii="Times New Roman" w:hAnsi="Times New Roman"/>
              </w:rPr>
              <w:t xml:space="preserve"> and </w:t>
            </w:r>
            <w:proofErr w:type="spellStart"/>
            <w:r w:rsidRPr="00B93FE3">
              <w:rPr>
                <w:rFonts w:ascii="Times New Roman" w:hAnsi="Times New Roman"/>
              </w:rPr>
              <w:t>gaining</w:t>
            </w:r>
            <w:proofErr w:type="spellEnd"/>
            <w:r w:rsidRPr="00B93FE3">
              <w:rPr>
                <w:rFonts w:ascii="Times New Roman" w:hAnsi="Times New Roman"/>
              </w:rPr>
              <w:t xml:space="preserve"> equality in </w:t>
            </w:r>
            <w:proofErr w:type="spellStart"/>
            <w:r w:rsidRPr="00B93FE3">
              <w:rPr>
                <w:rFonts w:ascii="Times New Roman" w:hAnsi="Times New Roman"/>
              </w:rPr>
              <w:t>research</w:t>
            </w:r>
            <w:proofErr w:type="spellEnd"/>
            <w:r w:rsidRPr="00B93FE3">
              <w:rPr>
                <w:rFonts w:ascii="Times New Roman" w:hAnsi="Times New Roman"/>
              </w:rPr>
              <w:t>), GA N 611034 per l’unità di Pisa Finanziato dalla Commissione Europea nell’ambito del VII programma quadro</w:t>
            </w:r>
          </w:p>
          <w:p w14:paraId="703EC663" w14:textId="039D1C19" w:rsidR="00473CCC" w:rsidRPr="00B93FE3" w:rsidRDefault="00473CCC" w:rsidP="00616E2B">
            <w:pPr>
              <w:spacing w:after="0"/>
              <w:ind w:right="-108"/>
              <w:rPr>
                <w:rFonts w:ascii="Times New Roman" w:hAnsi="Times New Roman"/>
              </w:rPr>
            </w:pPr>
            <w:r w:rsidRPr="00B93FE3">
              <w:rPr>
                <w:rFonts w:ascii="Times New Roman" w:hAnsi="Times New Roman"/>
              </w:rPr>
              <w:t>Responsabile Scientifico del Progetto di ricerca di Ateneo (P.R.A.) “Mutamento e qualità della vita. Salute, ambiente urbano e partecipazione politica. (dal 01/09/2015 al 31/07/2017)</w:t>
            </w:r>
          </w:p>
          <w:p w14:paraId="41A3089C" w14:textId="1EAEC677" w:rsidR="00933332" w:rsidRPr="00B93FE3" w:rsidRDefault="004B17D5" w:rsidP="0093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lang w:eastAsia="it-IT"/>
              </w:rPr>
            </w:pPr>
            <w:r w:rsidRPr="00B93FE3">
              <w:rPr>
                <w:rFonts w:ascii="Times New Roman" w:hAnsi="Times New Roman"/>
              </w:rPr>
              <w:t>Membro del Progetto di ricerca di Ateneo (P.R.A.)</w:t>
            </w:r>
            <w:r w:rsidR="00933332" w:rsidRPr="00B93FE3">
              <w:rPr>
                <w:rFonts w:ascii="Times New Roman" w:hAnsi="Times New Roman"/>
              </w:rPr>
              <w:t xml:space="preserve">: </w:t>
            </w:r>
            <w:r w:rsidR="00933332" w:rsidRPr="00B93FE3">
              <w:rPr>
                <w:rFonts w:ascii="Times" w:hAnsi="Times" w:cs="Times"/>
                <w:lang w:eastAsia="it-IT"/>
              </w:rPr>
              <w:t xml:space="preserve">Scienza in discussione? La questione </w:t>
            </w:r>
            <w:proofErr w:type="spellStart"/>
            <w:r w:rsidR="00933332" w:rsidRPr="00B93FE3">
              <w:rPr>
                <w:rFonts w:ascii="Times" w:hAnsi="Times" w:cs="Times"/>
                <w:lang w:eastAsia="it-IT"/>
              </w:rPr>
              <w:t>vax</w:t>
            </w:r>
            <w:proofErr w:type="spellEnd"/>
            <w:r w:rsidR="00933332" w:rsidRPr="00B93FE3">
              <w:rPr>
                <w:rFonts w:ascii="Times" w:hAnsi="Times" w:cs="Times"/>
                <w:lang w:eastAsia="it-IT"/>
              </w:rPr>
              <w:t xml:space="preserve">/no </w:t>
            </w:r>
            <w:proofErr w:type="spellStart"/>
            <w:r w:rsidR="00933332" w:rsidRPr="00B93FE3">
              <w:rPr>
                <w:rFonts w:ascii="Times" w:hAnsi="Times" w:cs="Times"/>
                <w:lang w:eastAsia="it-IT"/>
              </w:rPr>
              <w:t>vax</w:t>
            </w:r>
            <w:proofErr w:type="spellEnd"/>
            <w:r w:rsidR="00933332" w:rsidRPr="00B93FE3">
              <w:rPr>
                <w:rFonts w:ascii="Times" w:hAnsi="Times" w:cs="Times"/>
                <w:lang w:eastAsia="it-IT"/>
              </w:rPr>
              <w:t xml:space="preserve"> in prospettiva sociologica 2018-2020</w:t>
            </w:r>
          </w:p>
          <w:p w14:paraId="1E2EF5EF" w14:textId="1A4F66B8" w:rsidR="006553C9" w:rsidRPr="00B93FE3" w:rsidRDefault="006553C9" w:rsidP="0093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  <w:lang w:eastAsia="it-IT"/>
              </w:rPr>
            </w:pPr>
            <w:r w:rsidRPr="00B93FE3">
              <w:rPr>
                <w:rFonts w:ascii="Times" w:hAnsi="Times" w:cs="Times"/>
                <w:lang w:eastAsia="it-IT"/>
              </w:rPr>
              <w:t>Componente del Comita</w:t>
            </w:r>
            <w:r w:rsidR="00C35000" w:rsidRPr="00B93FE3">
              <w:rPr>
                <w:rFonts w:ascii="Times" w:hAnsi="Times" w:cs="Times"/>
                <w:lang w:eastAsia="it-IT"/>
              </w:rPr>
              <w:t>to scientifico del progetto “</w:t>
            </w:r>
            <w:proofErr w:type="spellStart"/>
            <w:r w:rsidR="00C35000" w:rsidRPr="00B93FE3">
              <w:rPr>
                <w:rFonts w:ascii="Times" w:hAnsi="Times" w:cs="Times"/>
                <w:lang w:eastAsia="it-IT"/>
              </w:rPr>
              <w:t>Up&amp;Up:Up</w:t>
            </w:r>
            <w:r w:rsidRPr="00B93FE3">
              <w:rPr>
                <w:rFonts w:ascii="Times" w:hAnsi="Times" w:cs="Times"/>
                <w:lang w:eastAsia="it-IT"/>
              </w:rPr>
              <w:t>scaling</w:t>
            </w:r>
            <w:proofErr w:type="spellEnd"/>
            <w:r w:rsidRPr="00B93FE3">
              <w:rPr>
                <w:rFonts w:ascii="Times" w:hAnsi="Times" w:cs="Times"/>
                <w:lang w:eastAsia="it-IT"/>
              </w:rPr>
              <w:t xml:space="preserve"> trainers and </w:t>
            </w:r>
            <w:proofErr w:type="spellStart"/>
            <w:r w:rsidRPr="00B93FE3">
              <w:rPr>
                <w:rFonts w:ascii="Times" w:hAnsi="Times" w:cs="Times"/>
                <w:lang w:eastAsia="it-IT"/>
              </w:rPr>
              <w:t>educators</w:t>
            </w:r>
            <w:proofErr w:type="spellEnd"/>
            <w:r w:rsidRPr="00B93FE3">
              <w:rPr>
                <w:rFonts w:ascii="Times" w:hAnsi="Times" w:cs="Times"/>
                <w:lang w:eastAsia="it-IT"/>
              </w:rPr>
              <w:t xml:space="preserve"> (KA 202-AA07</w:t>
            </w:r>
            <w:r w:rsidR="00C35000" w:rsidRPr="00B93FE3">
              <w:rPr>
                <w:rFonts w:ascii="Times" w:hAnsi="Times" w:cs="Times"/>
                <w:lang w:eastAsia="it-IT"/>
              </w:rPr>
              <w:t>12B6</w:t>
            </w:r>
          </w:p>
          <w:p w14:paraId="18E5E64B" w14:textId="73245DD5" w:rsidR="004B17D5" w:rsidRPr="00B93FE3" w:rsidRDefault="004B17D5" w:rsidP="00616E2B">
            <w:pPr>
              <w:spacing w:after="0"/>
              <w:ind w:right="-108"/>
              <w:rPr>
                <w:rFonts w:ascii="Times" w:hAnsi="Times" w:cs="Trebuchet MS"/>
                <w:bCs/>
                <w:color w:val="262626"/>
                <w:lang w:eastAsia="it-IT"/>
              </w:rPr>
            </w:pPr>
            <w:r w:rsidRPr="00B93FE3">
              <w:rPr>
                <w:rFonts w:ascii="Times New Roman" w:hAnsi="Times New Roman"/>
              </w:rPr>
              <w:t>Coordinatrice</w:t>
            </w:r>
            <w:r w:rsidR="00C35000" w:rsidRPr="00B93FE3">
              <w:rPr>
                <w:rFonts w:ascii="Times New Roman" w:hAnsi="Times New Roman"/>
              </w:rPr>
              <w:t xml:space="preserve"> locale</w:t>
            </w:r>
            <w:r w:rsidRPr="00B93FE3">
              <w:rPr>
                <w:rFonts w:ascii="Times New Roman" w:hAnsi="Times New Roman"/>
              </w:rPr>
              <w:t xml:space="preserve"> del progetto europeo </w:t>
            </w: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>WISE 4 ALL CHALLENGES (01/03/2021-31/03/2022)</w:t>
            </w:r>
          </w:p>
          <w:p w14:paraId="1B93EA67" w14:textId="21577ED8" w:rsidR="00B1090A" w:rsidRPr="00B93FE3" w:rsidRDefault="00275AD8" w:rsidP="00616E2B">
            <w:pPr>
              <w:spacing w:after="0"/>
              <w:ind w:right="-108"/>
              <w:rPr>
                <w:rFonts w:ascii="Times" w:hAnsi="Times" w:cs="Trebuchet MS"/>
                <w:bCs/>
                <w:color w:val="262626"/>
                <w:lang w:eastAsia="it-IT"/>
              </w:rPr>
            </w:pPr>
            <w:r w:rsidRPr="00B93FE3">
              <w:rPr>
                <w:rFonts w:ascii="Times New Roman" w:hAnsi="Times New Roman"/>
              </w:rPr>
              <w:t xml:space="preserve">Ha fatto parte del Stakeholders </w:t>
            </w:r>
            <w:proofErr w:type="spellStart"/>
            <w:r w:rsidRPr="00B93FE3">
              <w:rPr>
                <w:rFonts w:ascii="Times New Roman" w:hAnsi="Times New Roman"/>
              </w:rPr>
              <w:t>Commitee</w:t>
            </w:r>
            <w:proofErr w:type="spellEnd"/>
            <w:r w:rsidRPr="00B93FE3">
              <w:rPr>
                <w:rFonts w:ascii="Times New Roman" w:hAnsi="Times New Roman"/>
              </w:rPr>
              <w:t xml:space="preserve"> del progetto europeo GENDER TIME</w:t>
            </w:r>
          </w:p>
          <w:p w14:paraId="5320F00C" w14:textId="77777777" w:rsidR="00A9753F" w:rsidRPr="00B93FE3" w:rsidRDefault="00A9753F" w:rsidP="00616E2B">
            <w:pPr>
              <w:spacing w:after="0"/>
              <w:ind w:right="-108"/>
              <w:rPr>
                <w:rFonts w:ascii="Times" w:hAnsi="Times" w:cs="Trebuchet MS"/>
                <w:bCs/>
                <w:color w:val="262626"/>
                <w:lang w:eastAsia="it-IT"/>
              </w:rPr>
            </w:pPr>
          </w:p>
          <w:p w14:paraId="31A5CF9B" w14:textId="77777777" w:rsidR="00A9753F" w:rsidRPr="00B93FE3" w:rsidRDefault="00A9753F" w:rsidP="00616E2B">
            <w:pPr>
              <w:spacing w:after="0"/>
              <w:ind w:right="-108"/>
              <w:rPr>
                <w:rFonts w:ascii="Times" w:hAnsi="Times" w:cs="Trebuchet MS"/>
                <w:bCs/>
                <w:color w:val="262626"/>
                <w:lang w:eastAsia="it-IT"/>
              </w:rPr>
            </w:pPr>
          </w:p>
          <w:p w14:paraId="12E2E64B" w14:textId="2E666AF3" w:rsidR="00B1090A" w:rsidRPr="00B93FE3" w:rsidRDefault="00B1090A" w:rsidP="00616E2B">
            <w:pPr>
              <w:spacing w:after="0"/>
              <w:ind w:right="-108"/>
              <w:rPr>
                <w:rFonts w:ascii="Times" w:hAnsi="Times" w:cs="Trebuchet MS"/>
                <w:b/>
                <w:bCs/>
                <w:i/>
                <w:color w:val="262626"/>
                <w:sz w:val="24"/>
                <w:szCs w:val="24"/>
                <w:lang w:eastAsia="it-IT"/>
              </w:rPr>
            </w:pPr>
            <w:r w:rsidRPr="00B93FE3">
              <w:rPr>
                <w:rFonts w:ascii="Times" w:hAnsi="Times" w:cs="Trebuchet MS"/>
                <w:b/>
                <w:bCs/>
                <w:i/>
                <w:color w:val="262626"/>
                <w:sz w:val="24"/>
                <w:szCs w:val="24"/>
                <w:lang w:eastAsia="it-IT"/>
              </w:rPr>
              <w:t>Attività di ricerca e di visiting</w:t>
            </w:r>
            <w:r w:rsidR="00B93C6D" w:rsidRPr="00B93FE3">
              <w:rPr>
                <w:rFonts w:ascii="Times" w:hAnsi="Times" w:cs="Trebuchet MS"/>
                <w:b/>
                <w:bCs/>
                <w:i/>
                <w:color w:val="262626"/>
                <w:sz w:val="24"/>
                <w:szCs w:val="24"/>
                <w:lang w:eastAsia="it-IT"/>
              </w:rPr>
              <w:t xml:space="preserve"> professor</w:t>
            </w:r>
            <w:r w:rsidRPr="00B93FE3">
              <w:rPr>
                <w:rFonts w:ascii="Times" w:hAnsi="Times" w:cs="Trebuchet MS"/>
                <w:b/>
                <w:bCs/>
                <w:i/>
                <w:color w:val="262626"/>
                <w:sz w:val="24"/>
                <w:szCs w:val="24"/>
                <w:lang w:eastAsia="it-IT"/>
              </w:rPr>
              <w:t xml:space="preserve"> presso altri Atenei</w:t>
            </w:r>
            <w:r w:rsidR="00365A3A" w:rsidRPr="00B93FE3">
              <w:rPr>
                <w:rFonts w:ascii="Times" w:hAnsi="Times" w:cs="Trebuchet MS"/>
                <w:b/>
                <w:bCs/>
                <w:i/>
                <w:color w:val="262626"/>
                <w:sz w:val="24"/>
                <w:szCs w:val="24"/>
                <w:lang w:eastAsia="it-IT"/>
              </w:rPr>
              <w:t xml:space="preserve"> internazionali</w:t>
            </w:r>
          </w:p>
          <w:p w14:paraId="664740F7" w14:textId="77777777" w:rsidR="00000563" w:rsidRPr="00B93FE3" w:rsidRDefault="00000563" w:rsidP="00616E2B">
            <w:pPr>
              <w:spacing w:after="0"/>
              <w:ind w:right="-108"/>
              <w:rPr>
                <w:rFonts w:ascii="Times" w:hAnsi="Times" w:cs="Trebuchet MS"/>
                <w:b/>
                <w:bCs/>
                <w:i/>
                <w:color w:val="262626"/>
                <w:sz w:val="24"/>
                <w:szCs w:val="24"/>
                <w:lang w:eastAsia="it-IT"/>
              </w:rPr>
            </w:pPr>
          </w:p>
          <w:p w14:paraId="1FC1DBA9" w14:textId="12A8A8B7" w:rsidR="000D561E" w:rsidRPr="00B93FE3" w:rsidRDefault="006553C9" w:rsidP="00616E2B">
            <w:pPr>
              <w:spacing w:after="0"/>
              <w:ind w:right="-108"/>
              <w:rPr>
                <w:rFonts w:ascii="Times" w:hAnsi="Times" w:cs="Trebuchet MS"/>
                <w:bCs/>
                <w:color w:val="262626"/>
                <w:lang w:eastAsia="it-IT"/>
              </w:rPr>
            </w:pP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>Dal 2017 è impegnata,</w:t>
            </w:r>
            <w:r w:rsidR="00F22055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con l’Univer</w:t>
            </w: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sità di </w:t>
            </w:r>
            <w:proofErr w:type="spellStart"/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>Càdiz</w:t>
            </w:r>
            <w:proofErr w:type="spellEnd"/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(UCA), in</w:t>
            </w:r>
            <w:r w:rsidR="00365A3A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scambi culturali e</w:t>
            </w: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attività didattiche e</w:t>
            </w:r>
            <w:r w:rsidR="00F22055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</w:t>
            </w: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di </w:t>
            </w:r>
            <w:r w:rsidR="00F22055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ricerca su tematiche della bioetica e della medicina di genere</w:t>
            </w:r>
            <w:r w:rsidR="006E63C7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(allegato n°  )</w:t>
            </w:r>
          </w:p>
          <w:p w14:paraId="148006F5" w14:textId="73CF25C3" w:rsidR="00365A3A" w:rsidRPr="00B93FE3" w:rsidRDefault="0045538C" w:rsidP="001F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lang w:eastAsia="it-IT"/>
              </w:rPr>
            </w:pP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>Collabora</w:t>
            </w:r>
            <w:r w:rsidR="006553C9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,</w:t>
            </w: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nell’ultimo quinquennio</w:t>
            </w:r>
            <w:r w:rsidR="006553C9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,</w:t>
            </w: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con il laboratorio di ricerca </w:t>
            </w:r>
            <w:r w:rsidRPr="00B93FE3">
              <w:rPr>
                <w:rFonts w:ascii="Times" w:hAnsi="Times"/>
                <w:lang w:eastAsia="it-IT"/>
              </w:rPr>
              <w:t>PROMEBI (</w:t>
            </w:r>
            <w:proofErr w:type="spellStart"/>
            <w:r w:rsidRPr="00B93FE3">
              <w:rPr>
                <w:rFonts w:ascii="Times" w:hAnsi="Times"/>
                <w:lang w:eastAsia="it-IT"/>
              </w:rPr>
              <w:t>Promoviendo</w:t>
            </w:r>
            <w:proofErr w:type="spellEnd"/>
            <w:r w:rsidRPr="00B93FE3">
              <w:rPr>
                <w:rFonts w:ascii="Times" w:hAnsi="Times"/>
                <w:lang w:eastAsia="it-IT"/>
              </w:rPr>
              <w:t xml:space="preserve"> del </w:t>
            </w:r>
            <w:proofErr w:type="spellStart"/>
            <w:r w:rsidRPr="00B93FE3">
              <w:rPr>
                <w:rFonts w:ascii="Times" w:hAnsi="Times"/>
                <w:lang w:eastAsia="it-IT"/>
              </w:rPr>
              <w:t>Empleo</w:t>
            </w:r>
            <w:proofErr w:type="spellEnd"/>
            <w:r w:rsidRPr="00B93FE3">
              <w:rPr>
                <w:rFonts w:ascii="Times" w:hAnsi="Times"/>
                <w:lang w:eastAsia="it-IT"/>
              </w:rPr>
              <w:t xml:space="preserve"> y </w:t>
            </w:r>
            <w:proofErr w:type="spellStart"/>
            <w:r w:rsidRPr="00B93FE3">
              <w:rPr>
                <w:rFonts w:ascii="Times" w:hAnsi="Times"/>
                <w:lang w:eastAsia="it-IT"/>
              </w:rPr>
              <w:t>el</w:t>
            </w:r>
            <w:proofErr w:type="spellEnd"/>
            <w:r w:rsidRPr="00B93FE3">
              <w:rPr>
                <w:rFonts w:ascii="Times" w:hAnsi="Times"/>
                <w:lang w:eastAsia="it-IT"/>
              </w:rPr>
              <w:t xml:space="preserve"> </w:t>
            </w:r>
            <w:proofErr w:type="spellStart"/>
            <w:r w:rsidRPr="00B93FE3">
              <w:rPr>
                <w:rFonts w:ascii="Times" w:hAnsi="Times"/>
                <w:lang w:eastAsia="it-IT"/>
              </w:rPr>
              <w:t>Bienestar</w:t>
            </w:r>
            <w:proofErr w:type="spellEnd"/>
            <w:r w:rsidRPr="00B93FE3">
              <w:rPr>
                <w:rFonts w:ascii="Times" w:hAnsi="Times"/>
                <w:lang w:eastAsia="it-IT"/>
              </w:rPr>
              <w:t xml:space="preserve"> en Europa) dell’Università di Oviedo come esperta sui temi della Sociologia della salute e </w:t>
            </w:r>
            <w:r w:rsidR="006553C9" w:rsidRPr="00B93FE3">
              <w:rPr>
                <w:rFonts w:ascii="Times" w:hAnsi="Times"/>
                <w:lang w:eastAsia="it-IT"/>
              </w:rPr>
              <w:t>de</w:t>
            </w:r>
            <w:r w:rsidRPr="00B93FE3">
              <w:rPr>
                <w:rFonts w:ascii="Times" w:hAnsi="Times"/>
                <w:lang w:eastAsia="it-IT"/>
              </w:rPr>
              <w:t>gli Studi di genere. Partecipa altresì ad attività di do</w:t>
            </w:r>
            <w:r w:rsidR="006E63C7" w:rsidRPr="00B93FE3">
              <w:rPr>
                <w:rFonts w:ascii="Times" w:hAnsi="Times"/>
                <w:lang w:eastAsia="it-IT"/>
              </w:rPr>
              <w:t>ttorato per le stesse tematiche (allegato n°)</w:t>
            </w:r>
          </w:p>
          <w:p w14:paraId="55CE5CF6" w14:textId="7CA60776" w:rsidR="00DB582C" w:rsidRPr="00B93FE3" w:rsidRDefault="00DB582C" w:rsidP="001F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lang w:eastAsia="it-IT"/>
              </w:rPr>
            </w:pPr>
            <w:r w:rsidRPr="00B93FE3">
              <w:rPr>
                <w:rFonts w:ascii="Times" w:hAnsi="Times"/>
                <w:lang w:eastAsia="it-IT"/>
              </w:rPr>
              <w:t>Dal 2017 è componente del Comitato scientifico di S-</w:t>
            </w:r>
            <w:proofErr w:type="spellStart"/>
            <w:r w:rsidRPr="00B93FE3">
              <w:rPr>
                <w:rFonts w:ascii="Times" w:hAnsi="Times"/>
                <w:lang w:eastAsia="it-IT"/>
              </w:rPr>
              <w:t>Com</w:t>
            </w:r>
            <w:proofErr w:type="spellEnd"/>
            <w:r w:rsidRPr="00B93FE3">
              <w:rPr>
                <w:rFonts w:ascii="Times" w:hAnsi="Times"/>
                <w:lang w:eastAsia="it-IT"/>
              </w:rPr>
              <w:t xml:space="preserve"> (</w:t>
            </w:r>
            <w:proofErr w:type="spellStart"/>
            <w:r w:rsidRPr="00B93FE3">
              <w:rPr>
                <w:rFonts w:ascii="Times" w:hAnsi="Times"/>
                <w:lang w:eastAsia="it-IT"/>
              </w:rPr>
              <w:t>Sustainable</w:t>
            </w:r>
            <w:proofErr w:type="spellEnd"/>
            <w:r w:rsidRPr="00B93FE3">
              <w:rPr>
                <w:rFonts w:ascii="Times" w:hAnsi="Times"/>
                <w:lang w:eastAsia="it-IT"/>
              </w:rPr>
              <w:t xml:space="preserve"> </w:t>
            </w:r>
            <w:proofErr w:type="spellStart"/>
            <w:r w:rsidRPr="00B93FE3">
              <w:rPr>
                <w:rFonts w:ascii="Times" w:hAnsi="Times"/>
                <w:lang w:eastAsia="it-IT"/>
              </w:rPr>
              <w:t>Communication</w:t>
            </w:r>
            <w:proofErr w:type="spellEnd"/>
            <w:r w:rsidRPr="00B93FE3">
              <w:rPr>
                <w:rFonts w:ascii="Times" w:hAnsi="Times"/>
                <w:lang w:eastAsia="it-IT"/>
              </w:rPr>
              <w:t xml:space="preserve"> AISBL) ed è referente per le relazioni con le istituzioni europee sui temi dell’inclusione sociale, delle pari opportunità e dell’approccio di genere alla salute. Su questi temi ha partecipato a numerosi eventi istituzionali con il Parlamento europ</w:t>
            </w:r>
            <w:r w:rsidR="006E63C7" w:rsidRPr="00B93FE3">
              <w:rPr>
                <w:rFonts w:ascii="Times" w:hAnsi="Times"/>
                <w:lang w:eastAsia="it-IT"/>
              </w:rPr>
              <w:t>eo e con la Commissione europea  (allegato n°)</w:t>
            </w:r>
          </w:p>
          <w:p w14:paraId="4063DC2A" w14:textId="087945B0" w:rsidR="00365A3A" w:rsidRPr="00B93FE3" w:rsidRDefault="00365A3A" w:rsidP="00DB5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lang w:eastAsia="it-IT"/>
              </w:rPr>
            </w:pPr>
            <w:r w:rsidRPr="00B93FE3">
              <w:rPr>
                <w:rFonts w:ascii="Times" w:hAnsi="Times"/>
                <w:lang w:eastAsia="it-IT"/>
              </w:rPr>
              <w:t>Dal 2018 collabora</w:t>
            </w:r>
            <w:r w:rsidR="001F7844" w:rsidRPr="00B93FE3">
              <w:rPr>
                <w:rFonts w:ascii="Times" w:hAnsi="Times"/>
                <w:lang w:eastAsia="it-IT"/>
              </w:rPr>
              <w:t xml:space="preserve"> con il </w:t>
            </w:r>
            <w:proofErr w:type="spellStart"/>
            <w:r w:rsidR="001F7844" w:rsidRPr="00B93FE3">
              <w:rPr>
                <w:rFonts w:ascii="Times" w:hAnsi="Times"/>
                <w:lang w:eastAsia="it-IT"/>
              </w:rPr>
              <w:t>Département</w:t>
            </w:r>
            <w:proofErr w:type="spellEnd"/>
            <w:r w:rsidR="001F7844" w:rsidRPr="00B93FE3">
              <w:rPr>
                <w:rFonts w:ascii="Times" w:hAnsi="Times"/>
                <w:lang w:eastAsia="it-IT"/>
              </w:rPr>
              <w:t xml:space="preserve"> de </w:t>
            </w:r>
            <w:proofErr w:type="spellStart"/>
            <w:r w:rsidR="001F7844" w:rsidRPr="00B93FE3">
              <w:rPr>
                <w:rFonts w:ascii="Times" w:hAnsi="Times"/>
                <w:lang w:eastAsia="it-IT"/>
              </w:rPr>
              <w:t>Philosophie</w:t>
            </w:r>
            <w:proofErr w:type="spellEnd"/>
            <w:r w:rsidR="001F7844" w:rsidRPr="00B93FE3">
              <w:rPr>
                <w:rFonts w:ascii="Times" w:hAnsi="Times"/>
                <w:lang w:eastAsia="it-IT"/>
              </w:rPr>
              <w:t xml:space="preserve"> dell’Université Paris-Est </w:t>
            </w:r>
            <w:proofErr w:type="spellStart"/>
            <w:r w:rsidR="001F7844" w:rsidRPr="00B93FE3">
              <w:rPr>
                <w:rFonts w:ascii="Times" w:hAnsi="Times"/>
                <w:lang w:eastAsia="it-IT"/>
              </w:rPr>
              <w:t>Créteil</w:t>
            </w:r>
            <w:proofErr w:type="spellEnd"/>
            <w:r w:rsidR="001F7844" w:rsidRPr="00B93FE3">
              <w:rPr>
                <w:rFonts w:ascii="Times" w:hAnsi="Times"/>
                <w:lang w:eastAsia="it-IT"/>
              </w:rPr>
              <w:t xml:space="preserve"> sui temi delle </w:t>
            </w:r>
            <w:proofErr w:type="spellStart"/>
            <w:r w:rsidR="001F7844" w:rsidRPr="00B93FE3">
              <w:rPr>
                <w:rFonts w:ascii="Times" w:hAnsi="Times"/>
                <w:lang w:eastAsia="it-IT"/>
              </w:rPr>
              <w:t>Medical</w:t>
            </w:r>
            <w:proofErr w:type="spellEnd"/>
            <w:r w:rsidR="001F7844" w:rsidRPr="00B93FE3">
              <w:rPr>
                <w:rFonts w:ascii="Times" w:hAnsi="Times"/>
                <w:lang w:eastAsia="it-IT"/>
              </w:rPr>
              <w:t xml:space="preserve"> </w:t>
            </w:r>
            <w:proofErr w:type="spellStart"/>
            <w:r w:rsidR="001F7844" w:rsidRPr="00B93FE3">
              <w:rPr>
                <w:rFonts w:ascii="Times" w:hAnsi="Times"/>
                <w:lang w:eastAsia="it-IT"/>
              </w:rPr>
              <w:t>Humanities</w:t>
            </w:r>
            <w:proofErr w:type="spellEnd"/>
            <w:r w:rsidR="001F7844" w:rsidRPr="00B93FE3">
              <w:rPr>
                <w:rFonts w:ascii="Times" w:hAnsi="Times"/>
                <w:lang w:eastAsia="it-IT"/>
              </w:rPr>
              <w:t>, attraverso la realizzazione pubblicazioni scientifiche e attività  didattiche e seminariali per gli studenti di medicina</w:t>
            </w:r>
            <w:r w:rsidR="006E63C7" w:rsidRPr="00B93FE3">
              <w:rPr>
                <w:rFonts w:ascii="Times" w:hAnsi="Times"/>
                <w:lang w:eastAsia="it-IT"/>
              </w:rPr>
              <w:t xml:space="preserve"> (allegato n°)</w:t>
            </w:r>
          </w:p>
          <w:p w14:paraId="28036BA1" w14:textId="4B4E5D02" w:rsidR="00A07184" w:rsidRPr="00B93FE3" w:rsidRDefault="001F7844" w:rsidP="00616E2B">
            <w:pPr>
              <w:spacing w:after="0"/>
              <w:ind w:right="-108"/>
              <w:rPr>
                <w:rFonts w:ascii="Times" w:hAnsi="Times" w:cs="Trebuchet MS"/>
                <w:bCs/>
                <w:color w:val="262626"/>
                <w:lang w:eastAsia="it-IT"/>
              </w:rPr>
            </w:pP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>E’ stata</w:t>
            </w:r>
            <w:r w:rsidR="00F57187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v</w:t>
            </w:r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isiting professor presso il Centro de </w:t>
            </w:r>
            <w:proofErr w:type="spellStart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Estudios</w:t>
            </w:r>
            <w:proofErr w:type="spellEnd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</w:t>
            </w:r>
            <w:proofErr w:type="spellStart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Sociais</w:t>
            </w:r>
            <w:proofErr w:type="spellEnd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</w:t>
            </w:r>
            <w:proofErr w:type="spellStart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laboratòrio</w:t>
            </w:r>
            <w:proofErr w:type="spellEnd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</w:t>
            </w:r>
            <w:proofErr w:type="spellStart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Associado</w:t>
            </w:r>
            <w:proofErr w:type="spellEnd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. </w:t>
            </w:r>
            <w:proofErr w:type="spellStart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Univesidade</w:t>
            </w:r>
            <w:proofErr w:type="spellEnd"/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de Coimbra dal 08/05/2013 al 17/05/2013</w:t>
            </w:r>
          </w:p>
          <w:p w14:paraId="3779C6CB" w14:textId="43584158" w:rsidR="00A07184" w:rsidRPr="00B93FE3" w:rsidRDefault="001F7844" w:rsidP="00616E2B">
            <w:pPr>
              <w:spacing w:after="0"/>
              <w:ind w:right="-108"/>
              <w:rPr>
                <w:rFonts w:ascii="Times" w:hAnsi="Times" w:cs="Trebuchet MS"/>
                <w:bCs/>
                <w:color w:val="262626"/>
                <w:lang w:eastAsia="it-IT"/>
              </w:rPr>
            </w:pP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E’ stata </w:t>
            </w:r>
            <w:r w:rsidR="00F57187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v</w:t>
            </w:r>
            <w:r w:rsidR="00A07184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isiting professor</w:t>
            </w:r>
            <w:r w:rsidR="00000563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 presso l’Università Paris Diderot nell’ambito del progetto europeo TRIGGER dal 18/03/2015 al 27/03/2015</w:t>
            </w:r>
          </w:p>
          <w:p w14:paraId="75F685AF" w14:textId="58A0E079" w:rsidR="00344452" w:rsidRPr="00B93FE3" w:rsidRDefault="001F7844" w:rsidP="0034445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lang w:eastAsia="it-IT"/>
              </w:rPr>
            </w:pPr>
            <w:r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E’ stata </w:t>
            </w:r>
            <w:r w:rsidR="00F57187" w:rsidRPr="00B93FE3">
              <w:rPr>
                <w:rFonts w:ascii="Times" w:hAnsi="Times" w:cs="Trebuchet MS"/>
                <w:bCs/>
                <w:color w:val="262626"/>
                <w:lang w:eastAsia="it-IT"/>
              </w:rPr>
              <w:t>v</w:t>
            </w:r>
            <w:r w:rsidR="00344452" w:rsidRPr="00B93FE3">
              <w:rPr>
                <w:rFonts w:ascii="Times" w:hAnsi="Times" w:cs="Trebuchet MS"/>
                <w:bCs/>
                <w:color w:val="262626"/>
                <w:lang w:eastAsia="it-IT"/>
              </w:rPr>
              <w:t xml:space="preserve">isiting professor presso l’Università </w:t>
            </w:r>
            <w:r w:rsidR="00344452" w:rsidRPr="00B93FE3">
              <w:rPr>
                <w:rFonts w:ascii="Times" w:hAnsi="Times" w:cs="Garamond"/>
                <w:lang w:eastAsia="it-IT"/>
              </w:rPr>
              <w:t xml:space="preserve">Paris-Est </w:t>
            </w:r>
            <w:proofErr w:type="spellStart"/>
            <w:r w:rsidR="00344452" w:rsidRPr="00B93FE3">
              <w:rPr>
                <w:rFonts w:ascii="Times" w:hAnsi="Times" w:cs="Garamond"/>
                <w:lang w:eastAsia="it-IT"/>
              </w:rPr>
              <w:t>Créteil</w:t>
            </w:r>
            <w:proofErr w:type="spellEnd"/>
            <w:r w:rsidR="00344452" w:rsidRPr="00B93FE3">
              <w:rPr>
                <w:rFonts w:ascii="Times" w:hAnsi="Times" w:cs="Garamond"/>
                <w:lang w:eastAsia="it-IT"/>
              </w:rPr>
              <w:t xml:space="preserve"> (UPEC)</w:t>
            </w:r>
            <w:r w:rsidR="00F57187" w:rsidRPr="00B93FE3">
              <w:rPr>
                <w:rFonts w:ascii="Times" w:hAnsi="Times" w:cs="Garamond"/>
                <w:lang w:eastAsia="it-IT"/>
              </w:rPr>
              <w:t>in più periodi dal 10/01/2017 al30/01/2017</w:t>
            </w:r>
            <w:r w:rsidR="00344452" w:rsidRPr="00B93FE3">
              <w:rPr>
                <w:rFonts w:ascii="Times" w:hAnsi="Times" w:cs="Garamond"/>
                <w:lang w:eastAsia="it-IT"/>
              </w:rPr>
              <w:t xml:space="preserve"> dal 18/01/2019 al 25/01/2019</w:t>
            </w:r>
          </w:p>
          <w:p w14:paraId="3D40CCEB" w14:textId="7EC8F2B9" w:rsidR="00344452" w:rsidRPr="00B93FE3" w:rsidRDefault="00344452" w:rsidP="00616E2B">
            <w:pPr>
              <w:spacing w:after="0"/>
              <w:ind w:right="-108"/>
              <w:rPr>
                <w:rFonts w:ascii="Times" w:hAnsi="Times" w:cs="Trebuchet MS"/>
                <w:bCs/>
                <w:color w:val="262626"/>
                <w:lang w:eastAsia="it-IT"/>
              </w:rPr>
            </w:pPr>
          </w:p>
          <w:p w14:paraId="59C576F5" w14:textId="77777777" w:rsidR="00A07184" w:rsidRPr="00B93FE3" w:rsidRDefault="00A07184" w:rsidP="00616E2B">
            <w:pPr>
              <w:spacing w:after="0"/>
              <w:ind w:right="-108"/>
              <w:rPr>
                <w:rFonts w:ascii="Times" w:hAnsi="Times" w:cs="Trebuchet MS"/>
                <w:bCs/>
                <w:color w:val="262626"/>
                <w:lang w:eastAsia="it-IT"/>
              </w:rPr>
            </w:pPr>
          </w:p>
          <w:p w14:paraId="07717E35" w14:textId="77777777" w:rsidR="00A07184" w:rsidRPr="00B93FE3" w:rsidRDefault="00A07184" w:rsidP="00616E2B">
            <w:pPr>
              <w:spacing w:after="0"/>
              <w:ind w:right="-108"/>
              <w:rPr>
                <w:rFonts w:ascii="Times" w:hAnsi="Times"/>
                <w:b/>
                <w:i/>
                <w:sz w:val="24"/>
                <w:szCs w:val="24"/>
              </w:rPr>
            </w:pPr>
          </w:p>
          <w:p w14:paraId="1BA656D6" w14:textId="77777777" w:rsidR="00DD3678" w:rsidRPr="00B93FE3" w:rsidRDefault="00DD3678" w:rsidP="00616E2B">
            <w:pPr>
              <w:spacing w:after="0"/>
              <w:ind w:right="-108"/>
              <w:rPr>
                <w:rFonts w:ascii="Times New Roman" w:hAnsi="Times New Roman"/>
              </w:rPr>
            </w:pPr>
          </w:p>
          <w:p w14:paraId="2292BA4F" w14:textId="6E10A7A3" w:rsidR="00DD3678" w:rsidRPr="00B93FE3" w:rsidRDefault="00DD3678" w:rsidP="00616E2B">
            <w:pPr>
              <w:spacing w:after="0"/>
              <w:ind w:right="-285"/>
              <w:rPr>
                <w:rFonts w:ascii="Times New Roman" w:hAnsi="Times New Roman"/>
                <w:smallCaps/>
              </w:rPr>
            </w:pPr>
          </w:p>
        </w:tc>
      </w:tr>
      <w:tr w:rsidR="00DD3678" w:rsidRPr="00514E6B" w14:paraId="472C507A" w14:textId="77777777" w:rsidTr="009D3EE4">
        <w:trPr>
          <w:gridAfter w:val="1"/>
          <w:wAfter w:w="284" w:type="dxa"/>
        </w:trPr>
        <w:tc>
          <w:tcPr>
            <w:tcW w:w="250" w:type="dxa"/>
          </w:tcPr>
          <w:p w14:paraId="45860B4B" w14:textId="4B7DEA01" w:rsidR="00DD3678" w:rsidRPr="00B35BC3" w:rsidRDefault="00DD3678" w:rsidP="002E39D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14:paraId="426C1347" w14:textId="77777777" w:rsidR="00DD3678" w:rsidRPr="00B35BC3" w:rsidRDefault="00DD3678" w:rsidP="00DD3678">
            <w:pPr>
              <w:spacing w:after="0"/>
              <w:ind w:left="-108" w:right="-108"/>
              <w:jc w:val="both"/>
              <w:rPr>
                <w:rFonts w:ascii="Times New Roman" w:hAnsi="Times New Roman"/>
                <w:smallCaps/>
              </w:rPr>
            </w:pPr>
          </w:p>
        </w:tc>
      </w:tr>
    </w:tbl>
    <w:p w14:paraId="10B21BC3" w14:textId="74271D17" w:rsidR="00AA7ECB" w:rsidRDefault="00AA7ECB">
      <w:pPr>
        <w:rPr>
          <w:sz w:val="20"/>
          <w:szCs w:val="20"/>
          <w:lang w:eastAsia="it-IT"/>
        </w:rPr>
      </w:pPr>
    </w:p>
    <w:sectPr w:rsidR="00AA7ECB" w:rsidSect="00932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aramon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94CEE"/>
    <w:multiLevelType w:val="hybridMultilevel"/>
    <w:tmpl w:val="216ED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4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90"/>
    <w:rsid w:val="00000563"/>
    <w:rsid w:val="00007517"/>
    <w:rsid w:val="000122A9"/>
    <w:rsid w:val="00036FC6"/>
    <w:rsid w:val="000624C6"/>
    <w:rsid w:val="000638ED"/>
    <w:rsid w:val="00087F60"/>
    <w:rsid w:val="000A4AD0"/>
    <w:rsid w:val="000B0057"/>
    <w:rsid w:val="000C3417"/>
    <w:rsid w:val="000D3E70"/>
    <w:rsid w:val="000D45BF"/>
    <w:rsid w:val="000D561E"/>
    <w:rsid w:val="000F3621"/>
    <w:rsid w:val="00101ED1"/>
    <w:rsid w:val="001043FE"/>
    <w:rsid w:val="00123864"/>
    <w:rsid w:val="00126F05"/>
    <w:rsid w:val="00135B32"/>
    <w:rsid w:val="001645AC"/>
    <w:rsid w:val="00172918"/>
    <w:rsid w:val="001878F0"/>
    <w:rsid w:val="00190A96"/>
    <w:rsid w:val="001A11A2"/>
    <w:rsid w:val="001A5B16"/>
    <w:rsid w:val="001B1946"/>
    <w:rsid w:val="001B1BDF"/>
    <w:rsid w:val="001B4BE5"/>
    <w:rsid w:val="001B7ACB"/>
    <w:rsid w:val="001C22D1"/>
    <w:rsid w:val="001C4960"/>
    <w:rsid w:val="001D7587"/>
    <w:rsid w:val="001F3BD8"/>
    <w:rsid w:val="001F51D2"/>
    <w:rsid w:val="001F7844"/>
    <w:rsid w:val="002153B7"/>
    <w:rsid w:val="002274A4"/>
    <w:rsid w:val="002466A3"/>
    <w:rsid w:val="00247813"/>
    <w:rsid w:val="00247D2A"/>
    <w:rsid w:val="0025001E"/>
    <w:rsid w:val="00252B07"/>
    <w:rsid w:val="00261FE9"/>
    <w:rsid w:val="00270A2F"/>
    <w:rsid w:val="0027152D"/>
    <w:rsid w:val="00275AD8"/>
    <w:rsid w:val="00285324"/>
    <w:rsid w:val="00293C5A"/>
    <w:rsid w:val="002A0B86"/>
    <w:rsid w:val="002A1642"/>
    <w:rsid w:val="002A57C1"/>
    <w:rsid w:val="002B775C"/>
    <w:rsid w:val="002C2AB0"/>
    <w:rsid w:val="002C723C"/>
    <w:rsid w:val="002D4DCD"/>
    <w:rsid w:val="002E39D2"/>
    <w:rsid w:val="002F0DE8"/>
    <w:rsid w:val="00310563"/>
    <w:rsid w:val="00344452"/>
    <w:rsid w:val="003458A8"/>
    <w:rsid w:val="00352B88"/>
    <w:rsid w:val="00354581"/>
    <w:rsid w:val="00365A3A"/>
    <w:rsid w:val="00365D81"/>
    <w:rsid w:val="00377090"/>
    <w:rsid w:val="00381294"/>
    <w:rsid w:val="0038137A"/>
    <w:rsid w:val="003D4E79"/>
    <w:rsid w:val="003E1913"/>
    <w:rsid w:val="003F37CB"/>
    <w:rsid w:val="003F4C6A"/>
    <w:rsid w:val="00422FD3"/>
    <w:rsid w:val="00430514"/>
    <w:rsid w:val="00435D84"/>
    <w:rsid w:val="00451A0D"/>
    <w:rsid w:val="0045538C"/>
    <w:rsid w:val="00462C09"/>
    <w:rsid w:val="00466FD7"/>
    <w:rsid w:val="00473CCC"/>
    <w:rsid w:val="00476E8F"/>
    <w:rsid w:val="00486EF8"/>
    <w:rsid w:val="004A5273"/>
    <w:rsid w:val="004B17D5"/>
    <w:rsid w:val="004B2EBE"/>
    <w:rsid w:val="004B405F"/>
    <w:rsid w:val="004C2DE6"/>
    <w:rsid w:val="004D24E7"/>
    <w:rsid w:val="004E3D76"/>
    <w:rsid w:val="005113FA"/>
    <w:rsid w:val="00514E6B"/>
    <w:rsid w:val="00521D74"/>
    <w:rsid w:val="00523127"/>
    <w:rsid w:val="00527644"/>
    <w:rsid w:val="00535199"/>
    <w:rsid w:val="00544826"/>
    <w:rsid w:val="00560B39"/>
    <w:rsid w:val="005632C0"/>
    <w:rsid w:val="00565676"/>
    <w:rsid w:val="0057209F"/>
    <w:rsid w:val="00581552"/>
    <w:rsid w:val="005A0B4F"/>
    <w:rsid w:val="005A2992"/>
    <w:rsid w:val="005A4CE1"/>
    <w:rsid w:val="005B0135"/>
    <w:rsid w:val="005B2018"/>
    <w:rsid w:val="005F0E87"/>
    <w:rsid w:val="005F4FB4"/>
    <w:rsid w:val="006001C2"/>
    <w:rsid w:val="00615DF8"/>
    <w:rsid w:val="00616E2B"/>
    <w:rsid w:val="00621C4C"/>
    <w:rsid w:val="00622606"/>
    <w:rsid w:val="0063090C"/>
    <w:rsid w:val="006412E8"/>
    <w:rsid w:val="006553C9"/>
    <w:rsid w:val="00670B0D"/>
    <w:rsid w:val="00673CDA"/>
    <w:rsid w:val="006776D7"/>
    <w:rsid w:val="006915C6"/>
    <w:rsid w:val="006A3923"/>
    <w:rsid w:val="006B3FDD"/>
    <w:rsid w:val="006C58DC"/>
    <w:rsid w:val="006E005C"/>
    <w:rsid w:val="006E3C4B"/>
    <w:rsid w:val="006E63C7"/>
    <w:rsid w:val="006F62EE"/>
    <w:rsid w:val="00701E23"/>
    <w:rsid w:val="00733F90"/>
    <w:rsid w:val="00754F7C"/>
    <w:rsid w:val="00765400"/>
    <w:rsid w:val="00776902"/>
    <w:rsid w:val="00784110"/>
    <w:rsid w:val="00791E0A"/>
    <w:rsid w:val="007920E1"/>
    <w:rsid w:val="00794AC6"/>
    <w:rsid w:val="007A35D5"/>
    <w:rsid w:val="007A4C2E"/>
    <w:rsid w:val="007B0F45"/>
    <w:rsid w:val="007B3493"/>
    <w:rsid w:val="007B394C"/>
    <w:rsid w:val="007C1A4B"/>
    <w:rsid w:val="007C4971"/>
    <w:rsid w:val="007D09DD"/>
    <w:rsid w:val="007D2089"/>
    <w:rsid w:val="007F1341"/>
    <w:rsid w:val="00830803"/>
    <w:rsid w:val="008319AF"/>
    <w:rsid w:val="00835896"/>
    <w:rsid w:val="00841F6A"/>
    <w:rsid w:val="0085576C"/>
    <w:rsid w:val="00874490"/>
    <w:rsid w:val="008D6C23"/>
    <w:rsid w:val="008E37EE"/>
    <w:rsid w:val="008F6561"/>
    <w:rsid w:val="00904EBF"/>
    <w:rsid w:val="00911E0F"/>
    <w:rsid w:val="00916E63"/>
    <w:rsid w:val="0092708E"/>
    <w:rsid w:val="00932719"/>
    <w:rsid w:val="00933332"/>
    <w:rsid w:val="00946595"/>
    <w:rsid w:val="00951855"/>
    <w:rsid w:val="00951D5B"/>
    <w:rsid w:val="009578D1"/>
    <w:rsid w:val="009662C6"/>
    <w:rsid w:val="00970B56"/>
    <w:rsid w:val="009905C7"/>
    <w:rsid w:val="009A427B"/>
    <w:rsid w:val="009D08E1"/>
    <w:rsid w:val="009D3EE4"/>
    <w:rsid w:val="009F3366"/>
    <w:rsid w:val="00A05AF2"/>
    <w:rsid w:val="00A07184"/>
    <w:rsid w:val="00A15F3E"/>
    <w:rsid w:val="00A21066"/>
    <w:rsid w:val="00A40DCE"/>
    <w:rsid w:val="00A51728"/>
    <w:rsid w:val="00A822FF"/>
    <w:rsid w:val="00A84DBB"/>
    <w:rsid w:val="00A856BA"/>
    <w:rsid w:val="00A9753F"/>
    <w:rsid w:val="00AA7ECB"/>
    <w:rsid w:val="00AD1037"/>
    <w:rsid w:val="00AD1795"/>
    <w:rsid w:val="00AE2E01"/>
    <w:rsid w:val="00AE2EA0"/>
    <w:rsid w:val="00AE4BCB"/>
    <w:rsid w:val="00AE790A"/>
    <w:rsid w:val="00AF0840"/>
    <w:rsid w:val="00AF3C4B"/>
    <w:rsid w:val="00AF7D11"/>
    <w:rsid w:val="00B03F53"/>
    <w:rsid w:val="00B04158"/>
    <w:rsid w:val="00B04E8F"/>
    <w:rsid w:val="00B1090A"/>
    <w:rsid w:val="00B35BC3"/>
    <w:rsid w:val="00B4391A"/>
    <w:rsid w:val="00B82179"/>
    <w:rsid w:val="00B93C6D"/>
    <w:rsid w:val="00B93FE3"/>
    <w:rsid w:val="00B94BB5"/>
    <w:rsid w:val="00BD1AB2"/>
    <w:rsid w:val="00C11233"/>
    <w:rsid w:val="00C1149D"/>
    <w:rsid w:val="00C35000"/>
    <w:rsid w:val="00C3547F"/>
    <w:rsid w:val="00C52413"/>
    <w:rsid w:val="00C533F1"/>
    <w:rsid w:val="00C6012B"/>
    <w:rsid w:val="00C64874"/>
    <w:rsid w:val="00C65614"/>
    <w:rsid w:val="00C80918"/>
    <w:rsid w:val="00C87B9B"/>
    <w:rsid w:val="00C87D7E"/>
    <w:rsid w:val="00C87F34"/>
    <w:rsid w:val="00CA79B4"/>
    <w:rsid w:val="00CB1FD7"/>
    <w:rsid w:val="00CC1C1D"/>
    <w:rsid w:val="00CF28DC"/>
    <w:rsid w:val="00D0311E"/>
    <w:rsid w:val="00D16D03"/>
    <w:rsid w:val="00D21C10"/>
    <w:rsid w:val="00D42E3B"/>
    <w:rsid w:val="00D52406"/>
    <w:rsid w:val="00D53FD2"/>
    <w:rsid w:val="00DA7339"/>
    <w:rsid w:val="00DB4BD6"/>
    <w:rsid w:val="00DB582C"/>
    <w:rsid w:val="00DB7E06"/>
    <w:rsid w:val="00DC11A2"/>
    <w:rsid w:val="00DC4B74"/>
    <w:rsid w:val="00DD3678"/>
    <w:rsid w:val="00DD6065"/>
    <w:rsid w:val="00E05700"/>
    <w:rsid w:val="00E37ED8"/>
    <w:rsid w:val="00E46958"/>
    <w:rsid w:val="00E47D13"/>
    <w:rsid w:val="00E72A9A"/>
    <w:rsid w:val="00E917BC"/>
    <w:rsid w:val="00EB3534"/>
    <w:rsid w:val="00EB6D26"/>
    <w:rsid w:val="00EC36B9"/>
    <w:rsid w:val="00ED07A0"/>
    <w:rsid w:val="00ED57A0"/>
    <w:rsid w:val="00EE6841"/>
    <w:rsid w:val="00EF3F6A"/>
    <w:rsid w:val="00EF4F70"/>
    <w:rsid w:val="00F009C6"/>
    <w:rsid w:val="00F22055"/>
    <w:rsid w:val="00F237B9"/>
    <w:rsid w:val="00F57187"/>
    <w:rsid w:val="00F63DDF"/>
    <w:rsid w:val="00F65BA8"/>
    <w:rsid w:val="00F95978"/>
    <w:rsid w:val="00F95FF0"/>
    <w:rsid w:val="00FA0E19"/>
    <w:rsid w:val="00FB222B"/>
    <w:rsid w:val="00FD2607"/>
    <w:rsid w:val="00FE2ADC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85F7F"/>
  <w15:docId w15:val="{F82FC63E-FDAE-4627-B90F-5C0B8CB3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05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B00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0B00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0B00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0B005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link w:val="Titolo6Carattere"/>
    <w:qFormat/>
    <w:rsid w:val="00F65BA8"/>
    <w:pPr>
      <w:keepNext/>
      <w:spacing w:after="0" w:line="240" w:lineRule="auto"/>
      <w:jc w:val="both"/>
      <w:outlineLvl w:val="5"/>
    </w:pPr>
    <w:rPr>
      <w:rFonts w:ascii="Times" w:eastAsia="Times New Roman" w:hAnsi="Times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00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B00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0B0057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rsid w:val="000B0057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olo">
    <w:name w:val="Title"/>
    <w:basedOn w:val="Normale"/>
    <w:next w:val="Normale"/>
    <w:link w:val="TitoloCarattere"/>
    <w:qFormat/>
    <w:rsid w:val="000B00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0B005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0B0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449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F65BA8"/>
    <w:rPr>
      <w:rFonts w:ascii="Times" w:eastAsia="Times New Roman" w:hAnsi="Times" w:cs="Times New Roman"/>
      <w:b/>
      <w:i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F65BA8"/>
    <w:pPr>
      <w:spacing w:after="0" w:line="240" w:lineRule="auto"/>
      <w:jc w:val="both"/>
    </w:pPr>
    <w:rPr>
      <w:rFonts w:ascii="Times" w:eastAsia="Times" w:hAnsi="Times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65BA8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65BA8"/>
    <w:pPr>
      <w:spacing w:after="0" w:line="240" w:lineRule="auto"/>
      <w:ind w:firstLine="567"/>
      <w:jc w:val="both"/>
    </w:pPr>
    <w:rPr>
      <w:rFonts w:ascii="Times" w:eastAsia="Times" w:hAnsi="Times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65BA8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65BA8"/>
    <w:pPr>
      <w:widowControl w:val="0"/>
      <w:spacing w:after="0" w:line="240" w:lineRule="auto"/>
      <w:ind w:firstLine="560"/>
      <w:jc w:val="both"/>
    </w:pPr>
    <w:rPr>
      <w:rFonts w:ascii="Times" w:eastAsia="Times" w:hAnsi="Times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5BA8"/>
    <w:rPr>
      <w:rFonts w:ascii="Times" w:eastAsia="Times" w:hAnsi="Times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C5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F5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F53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14184</CharactersWithSpaces>
  <SharedDoc>false</SharedDoc>
  <HLinks>
    <vt:vector size="6" baseType="variant">
      <vt:variant>
        <vt:i4>8060995</vt:i4>
      </vt:variant>
      <vt:variant>
        <vt:i4>0</vt:i4>
      </vt:variant>
      <vt:variant>
        <vt:i4>0</vt:i4>
      </vt:variant>
      <vt:variant>
        <vt:i4>5</vt:i4>
      </vt:variant>
      <vt:variant>
        <vt:lpwstr>mailto:rita.biancheri@sp.unipi.it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 </cp:lastModifiedBy>
  <cp:revision>2</cp:revision>
  <cp:lastPrinted>2022-07-12T10:58:00Z</cp:lastPrinted>
  <dcterms:created xsi:type="dcterms:W3CDTF">2023-06-22T11:02:00Z</dcterms:created>
  <dcterms:modified xsi:type="dcterms:W3CDTF">2023-06-22T11:02:00Z</dcterms:modified>
</cp:coreProperties>
</file>